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6A" w:rsidRDefault="006E156A" w:rsidP="006E156A">
      <w:pPr>
        <w:spacing w:line="0" w:lineRule="atLeast"/>
        <w:jc w:val="center"/>
        <w:rPr>
          <w:rFonts w:ascii="標楷體" w:eastAsia="標楷體" w:hAnsi="標楷體" w:cs="Times New Roman"/>
          <w:color w:val="000000"/>
          <w:sz w:val="32"/>
          <w:szCs w:val="32"/>
        </w:rPr>
      </w:pPr>
      <w:r w:rsidRPr="006E156A">
        <w:rPr>
          <w:rFonts w:ascii="標楷體" w:eastAsia="標楷體" w:hAnsi="標楷體" w:cs="Times New Roman"/>
          <w:color w:val="000000"/>
          <w:sz w:val="32"/>
          <w:szCs w:val="32"/>
        </w:rPr>
        <w:t>111學年度實踐藝術教學研究中程計畫</w:t>
      </w:r>
      <w:r w:rsidR="00267E53" w:rsidRPr="006E156A">
        <w:rPr>
          <w:rFonts w:ascii="標楷體" w:eastAsia="標楷體" w:hAnsi="標楷體" w:cs="Times New Roman" w:hint="eastAsia"/>
          <w:color w:val="000000"/>
          <w:sz w:val="32"/>
          <w:szCs w:val="32"/>
        </w:rPr>
        <w:t>－</w:t>
      </w:r>
    </w:p>
    <w:p w:rsidR="00D23FB4" w:rsidRPr="00EE2146" w:rsidRDefault="006E156A" w:rsidP="006E156A">
      <w:pPr>
        <w:spacing w:line="0" w:lineRule="atLeast"/>
        <w:jc w:val="center"/>
        <w:rPr>
          <w:rFonts w:ascii="標楷體" w:eastAsia="標楷體" w:hAnsi="標楷體" w:cs="Times New Roman"/>
          <w:bCs/>
          <w:sz w:val="32"/>
          <w:szCs w:val="32"/>
        </w:rPr>
      </w:pPr>
      <w:r w:rsidRPr="006E156A">
        <w:rPr>
          <w:rFonts w:ascii="標楷體" w:eastAsia="標楷體" w:hAnsi="標楷體" w:cs="Times New Roman"/>
          <w:bCs/>
          <w:sz w:val="32"/>
          <w:szCs w:val="32"/>
        </w:rPr>
        <w:t>視覺藝術學習共同經驗建構推展活動教師研習</w:t>
      </w:r>
    </w:p>
    <w:p w:rsidR="00D037D4" w:rsidRPr="006E156A" w:rsidRDefault="00D23FB4" w:rsidP="006E156A">
      <w:pPr>
        <w:tabs>
          <w:tab w:val="left" w:pos="567"/>
        </w:tabs>
        <w:spacing w:line="0" w:lineRule="atLeast"/>
        <w:rPr>
          <w:rFonts w:ascii="標楷體" w:eastAsia="標楷體" w:hAnsi="標楷體" w:cs="Times New Roman"/>
          <w:sz w:val="28"/>
          <w:szCs w:val="28"/>
        </w:rPr>
      </w:pPr>
      <w:r w:rsidRPr="006E156A">
        <w:rPr>
          <w:rFonts w:ascii="標楷體" w:eastAsia="標楷體" w:hAnsi="標楷體" w:cs="Times New Roman" w:hint="eastAsia"/>
          <w:sz w:val="28"/>
          <w:szCs w:val="28"/>
        </w:rPr>
        <w:t>一、依據：</w:t>
      </w:r>
      <w:r w:rsidR="006E156A" w:rsidRPr="006E156A">
        <w:rPr>
          <w:rFonts w:ascii="標楷體" w:eastAsia="標楷體" w:hAnsi="標楷體" w:cs="Times New Roman"/>
          <w:sz w:val="28"/>
          <w:szCs w:val="28"/>
        </w:rPr>
        <w:t>教育部實踐藝術教學研究中程計畫</w:t>
      </w:r>
      <w:r w:rsidR="006E156A">
        <w:rPr>
          <w:rFonts w:ascii="標楷體" w:eastAsia="標楷體" w:hAnsi="標楷體" w:cs="Times New Roman"/>
          <w:sz w:val="28"/>
          <w:szCs w:val="28"/>
        </w:rPr>
        <w:t>110-113年工作計畫</w:t>
      </w:r>
      <w:r w:rsidR="00D037D4" w:rsidRPr="006E156A">
        <w:rPr>
          <w:rFonts w:ascii="標楷體" w:eastAsia="標楷體" w:hAnsi="標楷體" w:cs="Times New Roman" w:hint="eastAsia"/>
          <w:sz w:val="28"/>
          <w:szCs w:val="28"/>
        </w:rPr>
        <w:t>。</w:t>
      </w:r>
    </w:p>
    <w:p w:rsidR="00884110" w:rsidRPr="006E156A" w:rsidRDefault="006E156A" w:rsidP="00EE2146">
      <w:pPr>
        <w:tabs>
          <w:tab w:val="left" w:pos="567"/>
        </w:tabs>
        <w:spacing w:line="0" w:lineRule="atLeast"/>
        <w:rPr>
          <w:rFonts w:ascii="標楷體" w:eastAsia="標楷體" w:hAnsi="標楷體" w:cs="Times New Roman"/>
          <w:sz w:val="28"/>
          <w:szCs w:val="28"/>
        </w:rPr>
      </w:pPr>
      <w:r>
        <w:rPr>
          <w:rFonts w:ascii="標楷體" w:eastAsia="標楷體" w:hAnsi="標楷體" w:cs="Times New Roman" w:hint="eastAsia"/>
          <w:sz w:val="28"/>
          <w:szCs w:val="28"/>
        </w:rPr>
        <w:t>二</w:t>
      </w:r>
      <w:r>
        <w:rPr>
          <w:rFonts w:ascii="標楷體" w:eastAsia="標楷體" w:hAnsi="標楷體" w:cs="Times New Roman"/>
          <w:sz w:val="28"/>
          <w:szCs w:val="28"/>
        </w:rPr>
        <w:t>、目的</w:t>
      </w:r>
      <w:r w:rsidR="00D23FB4" w:rsidRPr="006E156A">
        <w:rPr>
          <w:rFonts w:ascii="標楷體" w:eastAsia="標楷體" w:hAnsi="標楷體" w:cs="Times New Roman" w:hint="eastAsia"/>
          <w:sz w:val="28"/>
          <w:szCs w:val="28"/>
        </w:rPr>
        <w:t>：</w:t>
      </w:r>
    </w:p>
    <w:p w:rsidR="00D23FB4" w:rsidRPr="006E156A" w:rsidRDefault="006E156A" w:rsidP="006E156A">
      <w:pPr>
        <w:tabs>
          <w:tab w:val="left" w:pos="567"/>
        </w:tabs>
        <w:spacing w:line="0" w:lineRule="atLeast"/>
        <w:ind w:leftChars="227" w:left="545" w:firstLineChars="200" w:firstLine="560"/>
        <w:rPr>
          <w:rFonts w:ascii="標楷體" w:eastAsia="標楷體" w:hAnsi="標楷體" w:cs="Times New Roman"/>
          <w:b/>
          <w:sz w:val="28"/>
          <w:szCs w:val="28"/>
        </w:rPr>
      </w:pPr>
      <w:r w:rsidRPr="006E156A">
        <w:rPr>
          <w:rFonts w:ascii="標楷體" w:eastAsia="標楷體" w:hAnsi="標楷體" w:cs="Times New Roman"/>
          <w:sz w:val="28"/>
          <w:szCs w:val="28"/>
        </w:rPr>
        <w:t>為落實十二年國教課綱藝術領域視覺藝術課程的核心素養，本研習之教學重點係從十二年國教藝術領綱核心素養所強調藝術學習應關注藝術學習與生活、文化的結合，透過表現、鑑賞與實踐，彰顯學習者的全人發展。</w:t>
      </w:r>
      <w:r w:rsidR="00EE0315" w:rsidRPr="006E156A">
        <w:rPr>
          <w:rFonts w:ascii="標楷體" w:eastAsia="標楷體" w:hAnsi="標楷體" w:cs="Times New Roman" w:hint="eastAsia"/>
          <w:sz w:val="28"/>
          <w:szCs w:val="28"/>
        </w:rPr>
        <w:t xml:space="preserve"> </w:t>
      </w:r>
      <w:r w:rsidR="00EE0315" w:rsidRPr="006E156A">
        <w:rPr>
          <w:rFonts w:ascii="標楷體" w:eastAsia="標楷體" w:hAnsi="標楷體" w:cs="Times New Roman" w:hint="eastAsia"/>
          <w:b/>
          <w:sz w:val="28"/>
          <w:szCs w:val="28"/>
        </w:rPr>
        <w:t xml:space="preserve">   </w:t>
      </w:r>
    </w:p>
    <w:p w:rsidR="00D23FB4" w:rsidRPr="00F62354" w:rsidRDefault="00207DE6" w:rsidP="00EE2146">
      <w:pPr>
        <w:tabs>
          <w:tab w:val="left" w:pos="567"/>
        </w:tabs>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00D23FB4" w:rsidRPr="00F62354">
        <w:rPr>
          <w:rFonts w:ascii="標楷體" w:eastAsia="標楷體" w:hAnsi="標楷體" w:cs="新細明體" w:hint="eastAsia"/>
          <w:kern w:val="0"/>
          <w:sz w:val="28"/>
          <w:szCs w:val="28"/>
        </w:rPr>
        <w:t>、主辦單位：</w:t>
      </w:r>
      <w:r w:rsidR="006E156A" w:rsidRPr="00F62354">
        <w:rPr>
          <w:rFonts w:ascii="標楷體" w:eastAsia="標楷體" w:hAnsi="標楷體" w:cs="新細明體" w:hint="eastAsia"/>
          <w:kern w:val="0"/>
          <w:sz w:val="28"/>
          <w:szCs w:val="28"/>
        </w:rPr>
        <w:t>教育部</w:t>
      </w:r>
      <w:r w:rsidR="006E156A">
        <w:rPr>
          <w:rFonts w:ascii="標楷體" w:eastAsia="標楷體" w:hAnsi="標楷體" w:cs="新細明體" w:hint="eastAsia"/>
          <w:kern w:val="0"/>
          <w:sz w:val="28"/>
          <w:szCs w:val="28"/>
        </w:rPr>
        <w:t>師資培育及藝術教育司</w:t>
      </w:r>
      <w:r w:rsidR="00835071">
        <w:rPr>
          <w:rFonts w:ascii="標楷體" w:eastAsia="標楷體" w:hAnsi="標楷體" w:cs="新細明體" w:hint="eastAsia"/>
          <w:kern w:val="0"/>
          <w:sz w:val="28"/>
          <w:szCs w:val="28"/>
        </w:rPr>
        <w:t>。</w:t>
      </w:r>
    </w:p>
    <w:p w:rsidR="00D23FB4" w:rsidRPr="00F62354" w:rsidRDefault="00207DE6" w:rsidP="00EE2146">
      <w:pPr>
        <w:tabs>
          <w:tab w:val="left" w:pos="567"/>
        </w:tabs>
        <w:spacing w:line="0" w:lineRule="atLeast"/>
        <w:rPr>
          <w:rFonts w:ascii="標楷體" w:eastAsia="標楷體" w:hAnsi="標楷體" w:cs="Times New Roman"/>
          <w:sz w:val="28"/>
          <w:szCs w:val="28"/>
        </w:rPr>
      </w:pPr>
      <w:r>
        <w:rPr>
          <w:rFonts w:ascii="標楷體" w:eastAsia="標楷體" w:hAnsi="標楷體" w:cs="新細明體" w:hint="eastAsia"/>
          <w:kern w:val="0"/>
          <w:sz w:val="28"/>
          <w:szCs w:val="28"/>
        </w:rPr>
        <w:t>四</w:t>
      </w:r>
      <w:r w:rsidR="00D23FB4" w:rsidRPr="00F62354">
        <w:rPr>
          <w:rFonts w:ascii="標楷體" w:eastAsia="標楷體" w:hAnsi="標楷體" w:cs="新細明體" w:hint="eastAsia"/>
          <w:kern w:val="0"/>
          <w:sz w:val="28"/>
          <w:szCs w:val="28"/>
        </w:rPr>
        <w:t>、承辦單位：</w:t>
      </w:r>
      <w:r w:rsidR="006E156A" w:rsidRPr="00F62354">
        <w:rPr>
          <w:rFonts w:ascii="標楷體" w:eastAsia="標楷體" w:hAnsi="標楷體" w:cs="新細明體" w:hint="eastAsia"/>
          <w:kern w:val="0"/>
          <w:sz w:val="28"/>
          <w:szCs w:val="28"/>
        </w:rPr>
        <w:t>嘉義縣政府</w:t>
      </w:r>
      <w:r w:rsidR="006E156A">
        <w:rPr>
          <w:rFonts w:ascii="標楷體" w:eastAsia="標楷體" w:hAnsi="標楷體" w:cs="新細明體" w:hint="eastAsia"/>
          <w:kern w:val="0"/>
          <w:sz w:val="28"/>
          <w:szCs w:val="28"/>
        </w:rPr>
        <w:t>、國立屏東大學視覺藝術學系</w:t>
      </w:r>
      <w:r w:rsidR="00835071">
        <w:rPr>
          <w:rFonts w:ascii="標楷體" w:eastAsia="標楷體" w:hAnsi="標楷體" w:cs="新細明體" w:hint="eastAsia"/>
          <w:kern w:val="0"/>
          <w:sz w:val="28"/>
          <w:szCs w:val="28"/>
        </w:rPr>
        <w:t>。</w:t>
      </w:r>
    </w:p>
    <w:p w:rsidR="006E156A" w:rsidRDefault="00207DE6" w:rsidP="00EE2146">
      <w:pPr>
        <w:tabs>
          <w:tab w:val="left" w:pos="567"/>
        </w:tabs>
        <w:spacing w:line="0" w:lineRule="atLeast"/>
        <w:jc w:val="both"/>
        <w:rPr>
          <w:rFonts w:ascii="標楷體" w:eastAsia="標楷體" w:hAnsi="標楷體" w:cs="新細明體"/>
          <w:kern w:val="0"/>
          <w:sz w:val="28"/>
          <w:szCs w:val="28"/>
        </w:rPr>
      </w:pPr>
      <w:r>
        <w:rPr>
          <w:rFonts w:ascii="標楷體" w:eastAsia="標楷體" w:hAnsi="標楷體" w:cs="Times New Roman" w:hint="eastAsia"/>
          <w:sz w:val="28"/>
          <w:szCs w:val="28"/>
        </w:rPr>
        <w:t>五</w:t>
      </w:r>
      <w:r w:rsidR="00D23FB4" w:rsidRPr="00F62354">
        <w:rPr>
          <w:rFonts w:ascii="標楷體" w:eastAsia="標楷體" w:hAnsi="標楷體" w:cs="Times New Roman" w:hint="eastAsia"/>
          <w:sz w:val="28"/>
          <w:szCs w:val="28"/>
        </w:rPr>
        <w:t>、協辦單位：</w:t>
      </w:r>
      <w:r w:rsidR="006E156A">
        <w:rPr>
          <w:rFonts w:ascii="標楷體" w:eastAsia="標楷體" w:hAnsi="標楷體" w:cs="新細明體" w:hint="eastAsia"/>
          <w:kern w:val="0"/>
          <w:sz w:val="28"/>
          <w:szCs w:val="28"/>
        </w:rPr>
        <w:t>本縣柳林</w:t>
      </w:r>
      <w:r w:rsidR="006E156A" w:rsidRPr="00F62354">
        <w:rPr>
          <w:rFonts w:ascii="標楷體" w:eastAsia="標楷體" w:hAnsi="標楷體" w:cs="新細明體" w:hint="eastAsia"/>
          <w:kern w:val="0"/>
          <w:sz w:val="28"/>
          <w:szCs w:val="28"/>
        </w:rPr>
        <w:t>國小</w:t>
      </w:r>
      <w:r w:rsidR="006E156A">
        <w:rPr>
          <w:rFonts w:ascii="標楷體" w:eastAsia="標楷體" w:hAnsi="標楷體" w:cs="新細明體" w:hint="eastAsia"/>
          <w:kern w:val="0"/>
          <w:sz w:val="28"/>
          <w:szCs w:val="28"/>
        </w:rPr>
        <w:t>及國教輔導團藝術領域國中團</w:t>
      </w:r>
      <w:r w:rsidR="00835071">
        <w:rPr>
          <w:rFonts w:ascii="標楷體" w:eastAsia="標楷體" w:hAnsi="標楷體" w:cs="新細明體" w:hint="eastAsia"/>
          <w:kern w:val="0"/>
          <w:sz w:val="28"/>
          <w:szCs w:val="28"/>
        </w:rPr>
        <w:t>。</w:t>
      </w:r>
    </w:p>
    <w:p w:rsidR="00835071" w:rsidRDefault="00207DE6"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六</w:t>
      </w:r>
      <w:r w:rsidR="00D23FB4" w:rsidRPr="00F62354">
        <w:rPr>
          <w:rFonts w:ascii="標楷體" w:eastAsia="標楷體" w:hAnsi="標楷體" w:cs="Times New Roman" w:hint="eastAsia"/>
          <w:sz w:val="28"/>
          <w:szCs w:val="28"/>
        </w:rPr>
        <w:t>、</w:t>
      </w:r>
      <w:r w:rsidR="00AB4F09">
        <w:rPr>
          <w:rFonts w:ascii="標楷體" w:eastAsia="標楷體" w:hAnsi="標楷體" w:cs="Times New Roman" w:hint="eastAsia"/>
          <w:sz w:val="28"/>
          <w:szCs w:val="28"/>
        </w:rPr>
        <w:t>辦理場次：</w:t>
      </w:r>
    </w:p>
    <w:tbl>
      <w:tblPr>
        <w:tblStyle w:val="ab"/>
        <w:tblW w:w="0" w:type="auto"/>
        <w:tblLook w:val="04A0" w:firstRow="1" w:lastRow="0" w:firstColumn="1" w:lastColumn="0" w:noHBand="0" w:noVBand="1"/>
      </w:tblPr>
      <w:tblGrid>
        <w:gridCol w:w="2407"/>
        <w:gridCol w:w="2407"/>
        <w:gridCol w:w="2407"/>
        <w:gridCol w:w="2407"/>
      </w:tblGrid>
      <w:tr w:rsidR="00AB4F09" w:rsidTr="00AB4F09">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場次</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第一場</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第二場</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第三場</w:t>
            </w:r>
          </w:p>
        </w:tc>
      </w:tr>
      <w:tr w:rsidR="00AB4F09" w:rsidTr="00AB4F09">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協辦單位</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本縣柳林國小</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新細明體" w:hint="eastAsia"/>
                <w:kern w:val="0"/>
                <w:sz w:val="28"/>
                <w:szCs w:val="28"/>
              </w:rPr>
              <w:t>本縣國教輔導團藝術領域國中團</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本縣柳林國小</w:t>
            </w:r>
          </w:p>
        </w:tc>
      </w:tr>
      <w:tr w:rsidR="00AB4F09" w:rsidTr="00AB4F09">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課程內容</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基本塑造</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動畫製作</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基礎版畫</w:t>
            </w:r>
          </w:p>
        </w:tc>
      </w:tr>
      <w:tr w:rsidR="00AB4F09" w:rsidTr="00AB4F09">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時間</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111.11.4（五）</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111.11.11（五）</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111.12.16（五）</w:t>
            </w:r>
          </w:p>
        </w:tc>
      </w:tr>
      <w:tr w:rsidR="00AB4F09" w:rsidTr="00AB4F09">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地點</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柳林國小多功能教室</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創新學院203教室</w:t>
            </w:r>
          </w:p>
        </w:tc>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柳林國小多功能教室</w:t>
            </w:r>
          </w:p>
        </w:tc>
      </w:tr>
      <w:tr w:rsidR="00AB4F09" w:rsidTr="00AB4F09">
        <w:tc>
          <w:tcPr>
            <w:tcW w:w="2407" w:type="dxa"/>
          </w:tcPr>
          <w:p w:rsidR="00AB4F09" w:rsidRDefault="00AB4F09"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參加對象</w:t>
            </w:r>
          </w:p>
        </w:tc>
        <w:tc>
          <w:tcPr>
            <w:tcW w:w="2407" w:type="dxa"/>
          </w:tcPr>
          <w:p w:rsidR="00AB4F09" w:rsidRDefault="00CE772A"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sz w:val="28"/>
                <w:szCs w:val="28"/>
              </w:rPr>
              <w:t>嘉義縣</w:t>
            </w:r>
            <w:r w:rsidR="00AB4F09">
              <w:rPr>
                <w:rFonts w:ascii="標楷體" w:eastAsia="標楷體" w:hAnsi="標楷體" w:cs="Times New Roman"/>
                <w:sz w:val="28"/>
                <w:szCs w:val="28"/>
              </w:rPr>
              <w:t>國小教師</w:t>
            </w:r>
          </w:p>
        </w:tc>
        <w:tc>
          <w:tcPr>
            <w:tcW w:w="2407" w:type="dxa"/>
          </w:tcPr>
          <w:p w:rsidR="00AB4F09" w:rsidRDefault="00CE772A"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sz w:val="28"/>
                <w:szCs w:val="28"/>
              </w:rPr>
              <w:t>嘉義縣</w:t>
            </w:r>
            <w:r w:rsidR="00AB4F09">
              <w:rPr>
                <w:rFonts w:ascii="標楷體" w:eastAsia="標楷體" w:hAnsi="標楷體" w:cs="Times New Roman"/>
                <w:sz w:val="28"/>
                <w:szCs w:val="28"/>
              </w:rPr>
              <w:t>國中及國小教師</w:t>
            </w:r>
          </w:p>
        </w:tc>
        <w:tc>
          <w:tcPr>
            <w:tcW w:w="2407" w:type="dxa"/>
          </w:tcPr>
          <w:p w:rsidR="00AB4F09" w:rsidRDefault="00CE772A" w:rsidP="00EE2146">
            <w:pPr>
              <w:tabs>
                <w:tab w:val="left" w:pos="567"/>
              </w:tabs>
              <w:spacing w:line="0" w:lineRule="atLeast"/>
              <w:jc w:val="both"/>
              <w:rPr>
                <w:rFonts w:ascii="標楷體" w:eastAsia="標楷體" w:hAnsi="標楷體" w:cs="Times New Roman"/>
                <w:sz w:val="28"/>
                <w:szCs w:val="28"/>
              </w:rPr>
            </w:pPr>
            <w:r>
              <w:rPr>
                <w:rFonts w:ascii="標楷體" w:eastAsia="標楷體" w:hAnsi="標楷體" w:cs="Times New Roman"/>
                <w:sz w:val="28"/>
                <w:szCs w:val="28"/>
              </w:rPr>
              <w:t>嘉義縣</w:t>
            </w:r>
            <w:bookmarkStart w:id="0" w:name="_GoBack"/>
            <w:bookmarkEnd w:id="0"/>
            <w:r w:rsidR="00AB4F09">
              <w:rPr>
                <w:rFonts w:ascii="標楷體" w:eastAsia="標楷體" w:hAnsi="標楷體" w:cs="Times New Roman"/>
                <w:sz w:val="28"/>
                <w:szCs w:val="28"/>
              </w:rPr>
              <w:t>國小教師</w:t>
            </w:r>
          </w:p>
        </w:tc>
      </w:tr>
    </w:tbl>
    <w:p w:rsidR="00207DE6" w:rsidRPr="00207DE6" w:rsidRDefault="00207DE6" w:rsidP="00207DE6">
      <w:pPr>
        <w:tabs>
          <w:tab w:val="left" w:pos="567"/>
        </w:tabs>
        <w:spacing w:line="0" w:lineRule="atLeast"/>
        <w:rPr>
          <w:rFonts w:ascii="標楷體" w:eastAsia="標楷體" w:hAnsi="標楷體" w:cs="新細明體"/>
          <w:kern w:val="0"/>
          <w:sz w:val="28"/>
          <w:szCs w:val="28"/>
        </w:rPr>
      </w:pPr>
      <w:r w:rsidRPr="00207DE6">
        <w:rPr>
          <w:rFonts w:ascii="標楷體" w:eastAsia="標楷體" w:hAnsi="標楷體" w:cs="新細明體"/>
          <w:kern w:val="0"/>
          <w:sz w:val="28"/>
          <w:szCs w:val="28"/>
        </w:rPr>
        <w:t>七、</w:t>
      </w:r>
      <w:r w:rsidRPr="00207DE6">
        <w:rPr>
          <w:rFonts w:ascii="標楷體" w:eastAsia="標楷體" w:hAnsi="標楷體" w:cs="新細明體" w:hint="eastAsia"/>
          <w:kern w:val="0"/>
          <w:sz w:val="28"/>
          <w:szCs w:val="28"/>
        </w:rPr>
        <w:t>活動內容與課程</w:t>
      </w:r>
    </w:p>
    <w:p w:rsidR="00207DE6" w:rsidRPr="00207DE6" w:rsidRDefault="00207DE6" w:rsidP="00207DE6">
      <w:pPr>
        <w:tabs>
          <w:tab w:val="left" w:pos="567"/>
        </w:tabs>
        <w:spacing w:line="0" w:lineRule="atLeast"/>
        <w:rPr>
          <w:rFonts w:ascii="標楷體" w:eastAsia="標楷體" w:hAnsi="標楷體" w:cs="新細明體"/>
          <w:kern w:val="0"/>
          <w:sz w:val="28"/>
          <w:szCs w:val="28"/>
        </w:rPr>
      </w:pPr>
      <w:r w:rsidRPr="00207DE6">
        <w:rPr>
          <w:rFonts w:ascii="標楷體" w:eastAsia="標楷體" w:hAnsi="標楷體" w:cs="新細明體"/>
          <w:kern w:val="0"/>
          <w:sz w:val="28"/>
          <w:szCs w:val="28"/>
        </w:rPr>
        <w:t>（一）第一場－</w:t>
      </w:r>
      <w:r w:rsidRPr="00207DE6">
        <w:rPr>
          <w:rFonts w:ascii="標楷體" w:eastAsia="標楷體" w:hAnsi="標楷體" w:cs="新細明體" w:hint="eastAsia"/>
          <w:kern w:val="0"/>
          <w:sz w:val="28"/>
          <w:szCs w:val="28"/>
        </w:rPr>
        <w:t>基本塑造媒材</w:t>
      </w:r>
      <w:r>
        <w:rPr>
          <w:rFonts w:ascii="標楷體" w:eastAsia="標楷體" w:hAnsi="標楷體" w:cs="新細明體" w:hint="eastAsia"/>
          <w:kern w:val="0"/>
          <w:sz w:val="28"/>
          <w:szCs w:val="28"/>
        </w:rPr>
        <w:t>（地點：柳林國小；時間：2022.11.04）</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929"/>
        <w:gridCol w:w="1523"/>
        <w:gridCol w:w="3996"/>
        <w:gridCol w:w="1980"/>
      </w:tblGrid>
      <w:tr w:rsidR="00207DE6" w:rsidRPr="00396254" w:rsidTr="00FF1E04">
        <w:trPr>
          <w:jc w:val="center"/>
        </w:trPr>
        <w:tc>
          <w:tcPr>
            <w:tcW w:w="777" w:type="dxa"/>
          </w:tcPr>
          <w:p w:rsidR="00207DE6" w:rsidRPr="00396254" w:rsidRDefault="00207DE6" w:rsidP="00207DE6">
            <w:pPr>
              <w:ind w:leftChars="-55" w:left="-10" w:hangingChars="51" w:hanging="122"/>
              <w:jc w:val="center"/>
              <w:rPr>
                <w:rFonts w:ascii="標楷體" w:eastAsia="標楷體" w:hAnsi="標楷體" w:cs="Times New Roman"/>
                <w:szCs w:val="24"/>
              </w:rPr>
            </w:pPr>
            <w:r w:rsidRPr="00396254">
              <w:rPr>
                <w:rFonts w:ascii="標楷體" w:eastAsia="標楷體" w:hAnsi="標楷體" w:cs="Times New Roman"/>
                <w:szCs w:val="24"/>
              </w:rPr>
              <w:t>日期</w:t>
            </w:r>
          </w:p>
        </w:tc>
        <w:tc>
          <w:tcPr>
            <w:tcW w:w="929" w:type="dxa"/>
          </w:tcPr>
          <w:p w:rsidR="00207DE6" w:rsidRPr="00396254" w:rsidRDefault="00207DE6" w:rsidP="00207DE6">
            <w:pPr>
              <w:ind w:leftChars="-1" w:left="-2" w:rightChars="3" w:right="7" w:firstLine="1"/>
              <w:jc w:val="center"/>
              <w:rPr>
                <w:rFonts w:ascii="標楷體" w:eastAsia="標楷體" w:hAnsi="標楷體" w:cs="Times New Roman"/>
                <w:szCs w:val="24"/>
              </w:rPr>
            </w:pPr>
            <w:r w:rsidRPr="00396254">
              <w:rPr>
                <w:rFonts w:ascii="標楷體" w:eastAsia="標楷體" w:hAnsi="標楷體" w:cs="Times New Roman"/>
                <w:szCs w:val="24"/>
              </w:rPr>
              <w:t>時間</w:t>
            </w:r>
          </w:p>
        </w:tc>
        <w:tc>
          <w:tcPr>
            <w:tcW w:w="1523" w:type="dxa"/>
          </w:tcPr>
          <w:p w:rsidR="00207DE6" w:rsidRPr="00396254" w:rsidRDefault="00207DE6" w:rsidP="00207DE6">
            <w:pPr>
              <w:ind w:leftChars="-1" w:left="-2" w:firstLine="1"/>
              <w:jc w:val="center"/>
              <w:rPr>
                <w:rFonts w:ascii="標楷體" w:eastAsia="標楷體" w:hAnsi="標楷體" w:cs="Times New Roman"/>
                <w:szCs w:val="24"/>
              </w:rPr>
            </w:pPr>
            <w:r w:rsidRPr="00396254">
              <w:rPr>
                <w:rFonts w:ascii="標楷體" w:eastAsia="標楷體" w:hAnsi="標楷體" w:cs="Times New Roman"/>
                <w:szCs w:val="24"/>
              </w:rPr>
              <w:t>項目</w:t>
            </w:r>
          </w:p>
        </w:tc>
        <w:tc>
          <w:tcPr>
            <w:tcW w:w="3996" w:type="dxa"/>
          </w:tcPr>
          <w:p w:rsidR="00207DE6" w:rsidRPr="00396254" w:rsidRDefault="00207DE6" w:rsidP="00704171">
            <w:pPr>
              <w:jc w:val="center"/>
              <w:rPr>
                <w:rFonts w:ascii="標楷體" w:eastAsia="標楷體" w:hAnsi="標楷體" w:cs="Times New Roman"/>
                <w:szCs w:val="24"/>
              </w:rPr>
            </w:pPr>
            <w:r w:rsidRPr="00396254">
              <w:rPr>
                <w:rFonts w:ascii="標楷體" w:eastAsia="標楷體" w:hAnsi="標楷體" w:cs="Times New Roman"/>
                <w:szCs w:val="24"/>
              </w:rPr>
              <w:t>內容</w:t>
            </w:r>
          </w:p>
        </w:tc>
        <w:tc>
          <w:tcPr>
            <w:tcW w:w="1980" w:type="dxa"/>
          </w:tcPr>
          <w:p w:rsidR="00207DE6" w:rsidRPr="00396254" w:rsidRDefault="00207DE6" w:rsidP="00704171">
            <w:pPr>
              <w:jc w:val="center"/>
              <w:rPr>
                <w:rFonts w:ascii="標楷體" w:eastAsia="標楷體" w:hAnsi="標楷體" w:cs="Times New Roman"/>
                <w:szCs w:val="24"/>
              </w:rPr>
            </w:pPr>
            <w:r w:rsidRPr="00396254">
              <w:rPr>
                <w:rFonts w:ascii="標楷體" w:eastAsia="標楷體" w:hAnsi="標楷體" w:cs="Times New Roman"/>
                <w:szCs w:val="24"/>
              </w:rPr>
              <w:t>備註</w:t>
            </w:r>
          </w:p>
        </w:tc>
      </w:tr>
      <w:tr w:rsidR="00207DE6" w:rsidRPr="00396254" w:rsidTr="00207DE6">
        <w:trPr>
          <w:trHeight w:val="413"/>
          <w:jc w:val="center"/>
        </w:trPr>
        <w:tc>
          <w:tcPr>
            <w:tcW w:w="777" w:type="dxa"/>
            <w:vMerge w:val="restart"/>
            <w:vAlign w:val="center"/>
          </w:tcPr>
          <w:p w:rsidR="00207DE6" w:rsidRPr="00396254" w:rsidRDefault="00207DE6" w:rsidP="00207DE6">
            <w:pPr>
              <w:ind w:leftChars="-64" w:left="-142" w:hangingChars="5" w:hanging="12"/>
              <w:jc w:val="center"/>
              <w:rPr>
                <w:rFonts w:ascii="標楷體" w:eastAsia="標楷體" w:hAnsi="標楷體" w:cs="Times New Roman"/>
                <w:szCs w:val="24"/>
              </w:rPr>
            </w:pPr>
            <w:r>
              <w:rPr>
                <w:rFonts w:ascii="標楷體" w:eastAsia="標楷體" w:hAnsi="標楷體" w:cs="Times New Roman" w:hint="eastAsia"/>
                <w:szCs w:val="24"/>
              </w:rPr>
              <w:t>11</w:t>
            </w:r>
            <w:r w:rsidRPr="00396254">
              <w:rPr>
                <w:rFonts w:ascii="標楷體" w:eastAsia="標楷體" w:hAnsi="標楷體" w:cs="Times New Roman"/>
                <w:szCs w:val="24"/>
              </w:rPr>
              <w:t>/</w:t>
            </w:r>
            <w:r>
              <w:rPr>
                <w:rFonts w:ascii="標楷體" w:eastAsia="標楷體" w:hAnsi="標楷體" w:cs="Times New Roman" w:hint="eastAsia"/>
                <w:szCs w:val="24"/>
              </w:rPr>
              <w:t>04</w:t>
            </w:r>
          </w:p>
        </w:tc>
        <w:tc>
          <w:tcPr>
            <w:tcW w:w="929" w:type="dxa"/>
          </w:tcPr>
          <w:p w:rsidR="00207DE6" w:rsidRPr="00396254" w:rsidRDefault="00207DE6" w:rsidP="00FF1E04">
            <w:pPr>
              <w:rPr>
                <w:rFonts w:ascii="標楷體" w:eastAsia="標楷體" w:hAnsi="標楷體" w:cs="Times New Roman"/>
                <w:szCs w:val="24"/>
              </w:rPr>
            </w:pPr>
            <w:r w:rsidRPr="00396254">
              <w:rPr>
                <w:rFonts w:ascii="標楷體" w:eastAsia="標楷體" w:hAnsi="標楷體" w:cs="Times New Roman"/>
                <w:szCs w:val="24"/>
              </w:rPr>
              <w:t>08.40</w:t>
            </w:r>
          </w:p>
        </w:tc>
        <w:tc>
          <w:tcPr>
            <w:tcW w:w="1523" w:type="dxa"/>
          </w:tcPr>
          <w:p w:rsidR="00207DE6" w:rsidRPr="00396254" w:rsidRDefault="00207DE6" w:rsidP="00FF1E04">
            <w:pPr>
              <w:ind w:leftChars="-4" w:hangingChars="4" w:hanging="10"/>
              <w:rPr>
                <w:rFonts w:ascii="標楷體" w:eastAsia="標楷體" w:hAnsi="標楷體" w:cs="Times New Roman"/>
                <w:szCs w:val="24"/>
              </w:rPr>
            </w:pPr>
            <w:r w:rsidRPr="00396254">
              <w:rPr>
                <w:rFonts w:ascii="標楷體" w:eastAsia="標楷體" w:hAnsi="標楷體" w:cs="Times New Roman"/>
                <w:szCs w:val="24"/>
              </w:rPr>
              <w:t>報到</w:t>
            </w:r>
          </w:p>
        </w:tc>
        <w:tc>
          <w:tcPr>
            <w:tcW w:w="3996" w:type="dxa"/>
          </w:tcPr>
          <w:p w:rsidR="00207DE6" w:rsidRPr="00396254" w:rsidRDefault="00207DE6" w:rsidP="00FF1E04">
            <w:pPr>
              <w:ind w:leftChars="-1" w:left="-1" w:hanging="1"/>
              <w:rPr>
                <w:rFonts w:ascii="標楷體" w:eastAsia="標楷體" w:hAnsi="標楷體" w:cs="Times New Roman"/>
                <w:szCs w:val="24"/>
              </w:rPr>
            </w:pPr>
            <w:r w:rsidRPr="00396254">
              <w:rPr>
                <w:rFonts w:ascii="標楷體" w:eastAsia="標楷體" w:hAnsi="標楷體" w:cs="Times New Roman"/>
                <w:szCs w:val="24"/>
              </w:rPr>
              <w:t>簽到</w:t>
            </w:r>
          </w:p>
        </w:tc>
        <w:tc>
          <w:tcPr>
            <w:tcW w:w="1980" w:type="dxa"/>
          </w:tcPr>
          <w:p w:rsidR="00207DE6" w:rsidRPr="00396254" w:rsidRDefault="00207DE6" w:rsidP="00FF1E04">
            <w:pPr>
              <w:ind w:leftChars="-1" w:left="-2" w:firstLine="1"/>
              <w:rPr>
                <w:rFonts w:ascii="標楷體" w:eastAsia="標楷體" w:hAnsi="標楷體" w:cs="Times New Roman"/>
                <w:szCs w:val="24"/>
              </w:rPr>
            </w:pPr>
            <w:r>
              <w:rPr>
                <w:rFonts w:ascii="標楷體" w:eastAsia="標楷體" w:hAnsi="標楷體" w:cs="Times New Roman" w:hint="eastAsia"/>
                <w:szCs w:val="24"/>
              </w:rPr>
              <w:t>工作團隊團隊</w:t>
            </w:r>
          </w:p>
        </w:tc>
      </w:tr>
      <w:tr w:rsidR="00207DE6" w:rsidRPr="00396254" w:rsidTr="00FF1E04">
        <w:trPr>
          <w:jc w:val="center"/>
        </w:trPr>
        <w:tc>
          <w:tcPr>
            <w:tcW w:w="777" w:type="dxa"/>
            <w:vMerge/>
          </w:tcPr>
          <w:p w:rsidR="00207DE6" w:rsidRPr="00396254" w:rsidRDefault="00207DE6" w:rsidP="00FF1E04">
            <w:pPr>
              <w:ind w:leftChars="-64" w:left="-12" w:hangingChars="59" w:hanging="142"/>
              <w:rPr>
                <w:rFonts w:ascii="標楷體" w:eastAsia="標楷體" w:hAnsi="標楷體" w:cs="Times New Roman"/>
                <w:szCs w:val="24"/>
              </w:rPr>
            </w:pPr>
          </w:p>
        </w:tc>
        <w:tc>
          <w:tcPr>
            <w:tcW w:w="929" w:type="dxa"/>
          </w:tcPr>
          <w:p w:rsidR="00207DE6" w:rsidRPr="00396254" w:rsidRDefault="00207DE6" w:rsidP="00FF1E04">
            <w:pPr>
              <w:rPr>
                <w:rFonts w:ascii="標楷體" w:eastAsia="標楷體" w:hAnsi="標楷體" w:cs="Times New Roman"/>
                <w:szCs w:val="24"/>
              </w:rPr>
            </w:pPr>
            <w:r w:rsidRPr="00396254">
              <w:rPr>
                <w:rFonts w:ascii="標楷體" w:eastAsia="標楷體" w:hAnsi="標楷體" w:cs="Times New Roman"/>
                <w:szCs w:val="24"/>
              </w:rPr>
              <w:t>09.00～10.00</w:t>
            </w:r>
          </w:p>
        </w:tc>
        <w:tc>
          <w:tcPr>
            <w:tcW w:w="1523" w:type="dxa"/>
          </w:tcPr>
          <w:p w:rsidR="00207DE6" w:rsidRPr="00396254" w:rsidRDefault="00207DE6" w:rsidP="00FF1E04">
            <w:pPr>
              <w:ind w:leftChars="-4" w:hangingChars="4" w:hanging="10"/>
              <w:rPr>
                <w:rFonts w:ascii="標楷體" w:eastAsia="標楷體" w:hAnsi="標楷體" w:cs="Times New Roman"/>
                <w:szCs w:val="24"/>
              </w:rPr>
            </w:pPr>
            <w:r w:rsidRPr="00396254">
              <w:rPr>
                <w:rFonts w:ascii="標楷體" w:eastAsia="標楷體" w:hAnsi="標楷體" w:cs="Times New Roman"/>
                <w:szCs w:val="24"/>
              </w:rPr>
              <w:t>藝術學習共同經驗的概念與內容</w:t>
            </w:r>
          </w:p>
        </w:tc>
        <w:tc>
          <w:tcPr>
            <w:tcW w:w="3996" w:type="dxa"/>
          </w:tcPr>
          <w:p w:rsidR="00207DE6" w:rsidRPr="00396254" w:rsidRDefault="00207DE6" w:rsidP="00FF1E04">
            <w:pPr>
              <w:ind w:leftChars="-1" w:left="-1" w:hanging="1"/>
              <w:rPr>
                <w:rFonts w:ascii="標楷體" w:eastAsia="標楷體" w:hAnsi="標楷體" w:cs="Times New Roman"/>
                <w:szCs w:val="24"/>
              </w:rPr>
            </w:pPr>
            <w:r w:rsidRPr="00396254">
              <w:rPr>
                <w:rFonts w:ascii="標楷體" w:eastAsia="標楷體" w:hAnsi="標楷體" w:cs="Times New Roman"/>
                <w:szCs w:val="24"/>
              </w:rPr>
              <w:t>分析視覺藝術學習共同經驗建構的教育觀點與意義，探討基本技法的定義與學習內容等基本觀念。</w:t>
            </w:r>
          </w:p>
        </w:tc>
        <w:tc>
          <w:tcPr>
            <w:tcW w:w="1980" w:type="dxa"/>
          </w:tcPr>
          <w:p w:rsidR="00207DE6" w:rsidRPr="00396254" w:rsidRDefault="00207DE6" w:rsidP="00FF1E04">
            <w:pPr>
              <w:ind w:leftChars="-1" w:left="-2" w:firstLine="1"/>
              <w:rPr>
                <w:rFonts w:ascii="標楷體" w:eastAsia="標楷體" w:hAnsi="標楷體" w:cs="Times New Roman"/>
                <w:szCs w:val="24"/>
              </w:rPr>
            </w:pPr>
            <w:r w:rsidRPr="00396254">
              <w:rPr>
                <w:rFonts w:ascii="標楷體" w:eastAsia="標楷體" w:hAnsi="標楷體" w:cs="Times New Roman"/>
                <w:szCs w:val="24"/>
              </w:rPr>
              <w:t>講師：</w:t>
            </w:r>
            <w:r w:rsidRPr="00396254">
              <w:rPr>
                <w:rFonts w:ascii="標楷體" w:eastAsia="標楷體" w:hAnsi="標楷體" w:hint="eastAsia"/>
                <w:color w:val="000000" w:themeColor="text1"/>
                <w:szCs w:val="24"/>
              </w:rPr>
              <w:t>林朝祥</w:t>
            </w:r>
          </w:p>
        </w:tc>
      </w:tr>
      <w:tr w:rsidR="00207DE6" w:rsidRPr="00396254" w:rsidTr="00FF1E04">
        <w:trPr>
          <w:jc w:val="center"/>
        </w:trPr>
        <w:tc>
          <w:tcPr>
            <w:tcW w:w="777" w:type="dxa"/>
            <w:vMerge/>
            <w:vAlign w:val="center"/>
          </w:tcPr>
          <w:p w:rsidR="00207DE6" w:rsidRPr="00396254" w:rsidRDefault="00207DE6" w:rsidP="00FF1E04">
            <w:pPr>
              <w:widowControl/>
              <w:ind w:left="440"/>
              <w:rPr>
                <w:rFonts w:ascii="標楷體" w:eastAsia="標楷體" w:hAnsi="標楷體" w:cs="Times New Roman"/>
                <w:szCs w:val="24"/>
              </w:rPr>
            </w:pPr>
          </w:p>
        </w:tc>
        <w:tc>
          <w:tcPr>
            <w:tcW w:w="929" w:type="dxa"/>
          </w:tcPr>
          <w:p w:rsidR="00207DE6" w:rsidRPr="00396254" w:rsidRDefault="00207DE6" w:rsidP="00FF1E04">
            <w:pPr>
              <w:ind w:leftChars="-21" w:left="-4" w:hangingChars="19" w:hanging="46"/>
              <w:rPr>
                <w:rFonts w:ascii="標楷體" w:eastAsia="標楷體" w:hAnsi="標楷體" w:cs="Times New Roman"/>
                <w:szCs w:val="24"/>
              </w:rPr>
            </w:pPr>
            <w:r w:rsidRPr="00396254">
              <w:rPr>
                <w:rFonts w:ascii="標楷體" w:eastAsia="標楷體" w:hAnsi="標楷體" w:cs="Times New Roman"/>
                <w:szCs w:val="24"/>
              </w:rPr>
              <w:t>10.10～11.50</w:t>
            </w:r>
          </w:p>
        </w:tc>
        <w:tc>
          <w:tcPr>
            <w:tcW w:w="1523" w:type="dxa"/>
          </w:tcPr>
          <w:p w:rsidR="00207DE6" w:rsidRPr="00396254" w:rsidRDefault="00207DE6" w:rsidP="00FF1E04">
            <w:pPr>
              <w:ind w:leftChars="-3" w:left="-7" w:firstLineChars="2" w:firstLine="5"/>
              <w:rPr>
                <w:rFonts w:ascii="標楷體" w:eastAsia="標楷體" w:hAnsi="標楷體" w:cs="Times New Roman"/>
                <w:szCs w:val="24"/>
              </w:rPr>
            </w:pPr>
            <w:r w:rsidRPr="00396254">
              <w:rPr>
                <w:rFonts w:ascii="標楷體" w:eastAsia="標楷體" w:hAnsi="標楷體" w:cs="Times New Roman" w:hint="eastAsia"/>
                <w:szCs w:val="24"/>
              </w:rPr>
              <w:t>塑造教學</w:t>
            </w:r>
            <w:r w:rsidRPr="00396254">
              <w:rPr>
                <w:rFonts w:ascii="標楷體" w:eastAsia="標楷體" w:hAnsi="標楷體" w:cs="Times New Roman"/>
                <w:szCs w:val="24"/>
              </w:rPr>
              <w:t>概念解說及實際操作</w:t>
            </w:r>
          </w:p>
        </w:tc>
        <w:tc>
          <w:tcPr>
            <w:tcW w:w="3996" w:type="dxa"/>
          </w:tcPr>
          <w:p w:rsidR="00207DE6" w:rsidRPr="00396254" w:rsidRDefault="00207DE6" w:rsidP="00FF1E04">
            <w:pPr>
              <w:ind w:leftChars="-1" w:left="-1" w:hanging="1"/>
              <w:rPr>
                <w:rFonts w:ascii="標楷體" w:eastAsia="標楷體" w:hAnsi="標楷體" w:cs="Times New Roman"/>
                <w:szCs w:val="24"/>
              </w:rPr>
            </w:pPr>
            <w:r w:rsidRPr="00396254">
              <w:rPr>
                <w:rFonts w:ascii="標楷體" w:eastAsia="標楷體" w:hAnsi="標楷體" w:cs="Times New Roman"/>
                <w:szCs w:val="24"/>
              </w:rPr>
              <w:t>深入分析</w:t>
            </w:r>
            <w:r w:rsidRPr="00396254">
              <w:rPr>
                <w:rFonts w:ascii="標楷體" w:eastAsia="標楷體" w:hAnsi="標楷體" w:cs="Times New Roman" w:hint="eastAsia"/>
                <w:szCs w:val="24"/>
              </w:rPr>
              <w:t>塑造教學</w:t>
            </w:r>
            <w:r w:rsidRPr="00396254">
              <w:rPr>
                <w:rFonts w:ascii="標楷體" w:eastAsia="標楷體" w:hAnsi="標楷體" w:cs="Times New Roman"/>
                <w:szCs w:val="24"/>
              </w:rPr>
              <w:t>的工具材料特性與正確操作程序，並透過示範與實際操作理解技法要點與教學重點。</w:t>
            </w:r>
          </w:p>
        </w:tc>
        <w:tc>
          <w:tcPr>
            <w:tcW w:w="1980" w:type="dxa"/>
          </w:tcPr>
          <w:p w:rsidR="00207DE6" w:rsidRPr="00396254" w:rsidRDefault="00207DE6" w:rsidP="00FF1E04">
            <w:pPr>
              <w:ind w:leftChars="-1" w:left="-2" w:firstLine="1"/>
              <w:rPr>
                <w:rFonts w:ascii="標楷體" w:eastAsia="標楷體" w:hAnsi="標楷體" w:cs="Times New Roman"/>
                <w:szCs w:val="24"/>
              </w:rPr>
            </w:pPr>
            <w:r w:rsidRPr="00396254">
              <w:rPr>
                <w:rFonts w:ascii="標楷體" w:eastAsia="標楷體" w:hAnsi="標楷體" w:cs="Times New Roman"/>
                <w:szCs w:val="24"/>
              </w:rPr>
              <w:t>講師：</w:t>
            </w:r>
            <w:r w:rsidRPr="00396254">
              <w:rPr>
                <w:rFonts w:ascii="標楷體" w:eastAsia="標楷體" w:hAnsi="標楷體" w:hint="eastAsia"/>
                <w:color w:val="000000" w:themeColor="text1"/>
                <w:szCs w:val="24"/>
              </w:rPr>
              <w:t>林朝祥</w:t>
            </w:r>
          </w:p>
          <w:p w:rsidR="00207DE6" w:rsidRPr="00396254" w:rsidRDefault="00207DE6" w:rsidP="00FF1E04">
            <w:pPr>
              <w:ind w:leftChars="-1" w:left="-2" w:firstLine="1"/>
              <w:rPr>
                <w:rFonts w:ascii="標楷體" w:eastAsia="標楷體" w:hAnsi="標楷體" w:cs="Times New Roman"/>
                <w:szCs w:val="24"/>
              </w:rPr>
            </w:pPr>
            <w:r w:rsidRPr="00396254">
              <w:rPr>
                <w:rFonts w:ascii="標楷體" w:eastAsia="標楷體" w:hAnsi="標楷體" w:cs="Times New Roman"/>
                <w:szCs w:val="24"/>
              </w:rPr>
              <w:t>助教：</w:t>
            </w:r>
            <w:r>
              <w:rPr>
                <w:rFonts w:ascii="標楷體" w:eastAsia="標楷體" w:hAnsi="標楷體" w:cs="Times New Roman" w:hint="eastAsia"/>
                <w:szCs w:val="24"/>
              </w:rPr>
              <w:t>呂文雅</w:t>
            </w:r>
          </w:p>
        </w:tc>
      </w:tr>
      <w:tr w:rsidR="00207DE6" w:rsidRPr="00396254" w:rsidTr="00207DE6">
        <w:trPr>
          <w:jc w:val="center"/>
        </w:trPr>
        <w:tc>
          <w:tcPr>
            <w:tcW w:w="777" w:type="dxa"/>
            <w:vMerge/>
            <w:vAlign w:val="center"/>
          </w:tcPr>
          <w:p w:rsidR="00207DE6" w:rsidRPr="00396254" w:rsidRDefault="00207DE6" w:rsidP="00FF1E04">
            <w:pPr>
              <w:widowControl/>
              <w:ind w:left="440"/>
              <w:rPr>
                <w:rFonts w:ascii="標楷體" w:eastAsia="標楷體" w:hAnsi="標楷體" w:cs="Times New Roman"/>
                <w:szCs w:val="24"/>
              </w:rPr>
            </w:pPr>
          </w:p>
        </w:tc>
        <w:tc>
          <w:tcPr>
            <w:tcW w:w="2452" w:type="dxa"/>
            <w:gridSpan w:val="2"/>
          </w:tcPr>
          <w:p w:rsidR="00207DE6" w:rsidRPr="00396254" w:rsidRDefault="00207DE6" w:rsidP="00FF1E04">
            <w:pPr>
              <w:ind w:leftChars="-21" w:left="-4" w:hangingChars="19" w:hanging="46"/>
              <w:rPr>
                <w:rFonts w:ascii="標楷體" w:eastAsia="標楷體" w:hAnsi="標楷體" w:cs="Times New Roman"/>
                <w:szCs w:val="24"/>
              </w:rPr>
            </w:pPr>
            <w:r w:rsidRPr="00396254">
              <w:rPr>
                <w:rFonts w:ascii="標楷體" w:eastAsia="標楷體" w:hAnsi="標楷體" w:cs="Times New Roman"/>
                <w:szCs w:val="24"/>
              </w:rPr>
              <w:t>12.00～13.30</w:t>
            </w:r>
          </w:p>
        </w:tc>
        <w:tc>
          <w:tcPr>
            <w:tcW w:w="5976" w:type="dxa"/>
            <w:gridSpan w:val="2"/>
            <w:vAlign w:val="center"/>
          </w:tcPr>
          <w:p w:rsidR="00207DE6" w:rsidRPr="00396254" w:rsidRDefault="00207DE6" w:rsidP="00FF1E04">
            <w:pPr>
              <w:ind w:leftChars="-1" w:left="-2" w:firstLine="1"/>
              <w:jc w:val="center"/>
              <w:rPr>
                <w:rFonts w:ascii="標楷體" w:eastAsia="標楷體" w:hAnsi="標楷體" w:cs="Times New Roman"/>
                <w:szCs w:val="24"/>
              </w:rPr>
            </w:pPr>
            <w:r w:rsidRPr="00396254">
              <w:rPr>
                <w:rFonts w:ascii="標楷體" w:eastAsia="標楷體" w:hAnsi="標楷體" w:cs="Times New Roman"/>
                <w:szCs w:val="24"/>
              </w:rPr>
              <w:t>午餐、休息</w:t>
            </w:r>
          </w:p>
        </w:tc>
      </w:tr>
      <w:tr w:rsidR="00207DE6" w:rsidRPr="00396254" w:rsidTr="00FF1E04">
        <w:trPr>
          <w:jc w:val="center"/>
        </w:trPr>
        <w:tc>
          <w:tcPr>
            <w:tcW w:w="777" w:type="dxa"/>
            <w:vMerge/>
            <w:vAlign w:val="center"/>
          </w:tcPr>
          <w:p w:rsidR="00207DE6" w:rsidRPr="00396254" w:rsidRDefault="00207DE6" w:rsidP="00FF1E04">
            <w:pPr>
              <w:widowControl/>
              <w:ind w:left="440"/>
              <w:rPr>
                <w:rFonts w:ascii="標楷體" w:eastAsia="標楷體" w:hAnsi="標楷體" w:cs="Times New Roman"/>
                <w:szCs w:val="24"/>
              </w:rPr>
            </w:pPr>
          </w:p>
        </w:tc>
        <w:tc>
          <w:tcPr>
            <w:tcW w:w="929" w:type="dxa"/>
          </w:tcPr>
          <w:p w:rsidR="00207DE6" w:rsidRPr="00396254" w:rsidRDefault="00207DE6" w:rsidP="00FF1E04">
            <w:pPr>
              <w:ind w:leftChars="-21" w:left="-7" w:hangingChars="18" w:hanging="43"/>
              <w:rPr>
                <w:rFonts w:ascii="標楷體" w:eastAsia="標楷體" w:hAnsi="標楷體" w:cs="Times New Roman"/>
                <w:szCs w:val="24"/>
              </w:rPr>
            </w:pPr>
            <w:r w:rsidRPr="00396254">
              <w:rPr>
                <w:rFonts w:ascii="標楷體" w:eastAsia="標楷體" w:hAnsi="標楷體" w:cs="Times New Roman"/>
                <w:szCs w:val="24"/>
              </w:rPr>
              <w:t>13.30～15.30</w:t>
            </w:r>
          </w:p>
        </w:tc>
        <w:tc>
          <w:tcPr>
            <w:tcW w:w="1523" w:type="dxa"/>
          </w:tcPr>
          <w:p w:rsidR="00207DE6" w:rsidRPr="00396254" w:rsidRDefault="00207DE6" w:rsidP="00FF1E04">
            <w:pPr>
              <w:ind w:leftChars="-1" w:left="-2" w:firstLine="1"/>
              <w:rPr>
                <w:rFonts w:ascii="標楷體" w:eastAsia="標楷體" w:hAnsi="標楷體" w:cs="Times New Roman"/>
                <w:szCs w:val="24"/>
              </w:rPr>
            </w:pPr>
            <w:r w:rsidRPr="00396254">
              <w:rPr>
                <w:rFonts w:ascii="標楷體" w:eastAsia="標楷體" w:hAnsi="標楷體" w:cs="Times New Roman" w:hint="eastAsia"/>
                <w:szCs w:val="24"/>
              </w:rPr>
              <w:t>塑造</w:t>
            </w:r>
            <w:r w:rsidRPr="00396254">
              <w:rPr>
                <w:rFonts w:ascii="標楷體" w:eastAsia="標楷體" w:hAnsi="標楷體" w:cs="Times New Roman"/>
                <w:szCs w:val="24"/>
              </w:rPr>
              <w:t>教學實例演練</w:t>
            </w:r>
          </w:p>
        </w:tc>
        <w:tc>
          <w:tcPr>
            <w:tcW w:w="3996" w:type="dxa"/>
          </w:tcPr>
          <w:p w:rsidR="00207DE6" w:rsidRPr="00396254" w:rsidRDefault="00207DE6" w:rsidP="00FF1E04">
            <w:pPr>
              <w:ind w:leftChars="-1" w:left="-1" w:hanging="1"/>
              <w:rPr>
                <w:rFonts w:ascii="標楷體" w:eastAsia="標楷體" w:hAnsi="標楷體" w:cs="Times New Roman"/>
                <w:szCs w:val="24"/>
              </w:rPr>
            </w:pPr>
            <w:r w:rsidRPr="00396254">
              <w:rPr>
                <w:rFonts w:ascii="標楷體" w:eastAsia="標楷體" w:hAnsi="標楷體" w:cs="Times New Roman"/>
                <w:szCs w:val="24"/>
              </w:rPr>
              <w:t>各個基本技法研習項目均介紹實際教學設計案例，並透過模擬教學的方式體驗並探討該研習項目的教學實施情況。</w:t>
            </w:r>
          </w:p>
        </w:tc>
        <w:tc>
          <w:tcPr>
            <w:tcW w:w="1980" w:type="dxa"/>
          </w:tcPr>
          <w:p w:rsidR="00207DE6" w:rsidRPr="00396254" w:rsidRDefault="00207DE6" w:rsidP="00FF1E04">
            <w:pPr>
              <w:ind w:leftChars="-1" w:left="-2" w:firstLine="1"/>
              <w:rPr>
                <w:rFonts w:ascii="標楷體" w:eastAsia="標楷體" w:hAnsi="標楷體" w:cs="Times New Roman"/>
                <w:szCs w:val="24"/>
              </w:rPr>
            </w:pPr>
            <w:r w:rsidRPr="00396254">
              <w:rPr>
                <w:rFonts w:ascii="標楷體" w:eastAsia="標楷體" w:hAnsi="標楷體" w:cs="Times New Roman"/>
                <w:szCs w:val="24"/>
              </w:rPr>
              <w:t>講師：</w:t>
            </w:r>
            <w:r>
              <w:rPr>
                <w:rFonts w:ascii="標楷體" w:eastAsia="標楷體" w:hAnsi="標楷體" w:cs="Times New Roman" w:hint="eastAsia"/>
                <w:szCs w:val="24"/>
              </w:rPr>
              <w:t>呂文雅</w:t>
            </w:r>
          </w:p>
          <w:p w:rsidR="00207DE6" w:rsidRPr="00396254" w:rsidRDefault="00207DE6" w:rsidP="00FF1E04">
            <w:pPr>
              <w:rPr>
                <w:rFonts w:ascii="標楷體" w:eastAsia="標楷體" w:hAnsi="標楷體" w:cs="Times New Roman"/>
                <w:szCs w:val="24"/>
              </w:rPr>
            </w:pPr>
            <w:r w:rsidRPr="00396254">
              <w:rPr>
                <w:rFonts w:ascii="標楷體" w:eastAsia="標楷體" w:hAnsi="標楷體" w:cs="Times New Roman"/>
                <w:szCs w:val="24"/>
              </w:rPr>
              <w:t>助教：</w:t>
            </w:r>
            <w:r>
              <w:rPr>
                <w:rFonts w:ascii="標楷體" w:eastAsia="標楷體" w:hAnsi="標楷體" w:cs="Times New Roman" w:hint="eastAsia"/>
                <w:szCs w:val="24"/>
              </w:rPr>
              <w:t>林朝祥</w:t>
            </w:r>
          </w:p>
        </w:tc>
      </w:tr>
      <w:tr w:rsidR="00207DE6" w:rsidRPr="00396254" w:rsidTr="00FF1E04">
        <w:trPr>
          <w:trHeight w:val="1021"/>
          <w:jc w:val="center"/>
        </w:trPr>
        <w:tc>
          <w:tcPr>
            <w:tcW w:w="777" w:type="dxa"/>
            <w:vMerge/>
            <w:vAlign w:val="center"/>
          </w:tcPr>
          <w:p w:rsidR="00207DE6" w:rsidRPr="00396254" w:rsidRDefault="00207DE6" w:rsidP="00FF1E04">
            <w:pPr>
              <w:widowControl/>
              <w:ind w:left="440"/>
              <w:rPr>
                <w:rFonts w:ascii="標楷體" w:eastAsia="標楷體" w:hAnsi="標楷體" w:cs="Times New Roman"/>
                <w:szCs w:val="24"/>
              </w:rPr>
            </w:pPr>
          </w:p>
        </w:tc>
        <w:tc>
          <w:tcPr>
            <w:tcW w:w="929" w:type="dxa"/>
          </w:tcPr>
          <w:p w:rsidR="00207DE6" w:rsidRPr="00396254" w:rsidRDefault="00207DE6" w:rsidP="00FF1E04">
            <w:pPr>
              <w:ind w:leftChars="-21" w:left="-4" w:hangingChars="19" w:hanging="46"/>
              <w:rPr>
                <w:rFonts w:ascii="標楷體" w:eastAsia="標楷體" w:hAnsi="標楷體" w:cs="Times New Roman"/>
                <w:szCs w:val="24"/>
              </w:rPr>
            </w:pPr>
            <w:r w:rsidRPr="00396254">
              <w:rPr>
                <w:rFonts w:ascii="標楷體" w:eastAsia="標楷體" w:hAnsi="標楷體" w:cs="Times New Roman"/>
                <w:szCs w:val="24"/>
              </w:rPr>
              <w:t>15.40～16.30</w:t>
            </w:r>
          </w:p>
        </w:tc>
        <w:tc>
          <w:tcPr>
            <w:tcW w:w="1523" w:type="dxa"/>
          </w:tcPr>
          <w:p w:rsidR="00207DE6" w:rsidRPr="00396254" w:rsidRDefault="00207DE6" w:rsidP="00FF1E04">
            <w:pPr>
              <w:ind w:leftChars="-1" w:left="-2" w:firstLine="1"/>
              <w:rPr>
                <w:rFonts w:ascii="標楷體" w:eastAsia="標楷體" w:hAnsi="標楷體" w:cs="Times New Roman"/>
                <w:szCs w:val="24"/>
              </w:rPr>
            </w:pPr>
            <w:r w:rsidRPr="00396254">
              <w:rPr>
                <w:rFonts w:ascii="標楷體" w:eastAsia="標楷體" w:hAnsi="標楷體" w:cs="Times New Roman"/>
                <w:szCs w:val="24"/>
              </w:rPr>
              <w:t>總結研討</w:t>
            </w:r>
          </w:p>
        </w:tc>
        <w:tc>
          <w:tcPr>
            <w:tcW w:w="3996" w:type="dxa"/>
          </w:tcPr>
          <w:p w:rsidR="00207DE6" w:rsidRPr="00396254" w:rsidRDefault="00207DE6" w:rsidP="00FF1E04">
            <w:pPr>
              <w:ind w:leftChars="-1" w:left="-2"/>
              <w:rPr>
                <w:rFonts w:ascii="標楷體" w:eastAsia="標楷體" w:hAnsi="標楷體" w:cs="Times New Roman"/>
                <w:szCs w:val="24"/>
              </w:rPr>
            </w:pPr>
            <w:r w:rsidRPr="00396254">
              <w:rPr>
                <w:rFonts w:ascii="標楷體" w:eastAsia="標楷體" w:hAnsi="標楷體" w:cs="Times New Roman"/>
                <w:szCs w:val="24"/>
              </w:rPr>
              <w:t>研習內容相關問題討論並共同研商本計畫推展的改進意見。</w:t>
            </w:r>
          </w:p>
        </w:tc>
        <w:tc>
          <w:tcPr>
            <w:tcW w:w="1980" w:type="dxa"/>
          </w:tcPr>
          <w:p w:rsidR="00207DE6" w:rsidRPr="00396254" w:rsidRDefault="00207DE6" w:rsidP="00FF1E04">
            <w:pPr>
              <w:ind w:leftChars="-25" w:left="-7" w:hangingChars="22" w:hanging="53"/>
              <w:rPr>
                <w:rFonts w:ascii="標楷體" w:eastAsia="標楷體" w:hAnsi="標楷體" w:cs="Times New Roman"/>
                <w:szCs w:val="24"/>
              </w:rPr>
            </w:pPr>
            <w:r w:rsidRPr="00396254">
              <w:rPr>
                <w:rFonts w:ascii="標楷體" w:eastAsia="標楷體" w:hAnsi="標楷體" w:cs="Times New Roman"/>
                <w:szCs w:val="24"/>
              </w:rPr>
              <w:t>全體成員</w:t>
            </w:r>
          </w:p>
        </w:tc>
      </w:tr>
    </w:tbl>
    <w:p w:rsidR="00207DE6" w:rsidRDefault="00207DE6" w:rsidP="00F62354">
      <w:pPr>
        <w:tabs>
          <w:tab w:val="left" w:pos="567"/>
        </w:tabs>
        <w:spacing w:line="0" w:lineRule="atLeast"/>
        <w:ind w:left="1918" w:hangingChars="685" w:hanging="1918"/>
        <w:jc w:val="both"/>
        <w:rPr>
          <w:rFonts w:ascii="標楷體" w:eastAsia="標楷體" w:hAnsi="標楷體" w:cs="新細明體"/>
          <w:kern w:val="0"/>
          <w:sz w:val="28"/>
          <w:szCs w:val="28"/>
        </w:rPr>
      </w:pPr>
      <w:r>
        <w:rPr>
          <w:rFonts w:ascii="標楷體" w:eastAsia="標楷體" w:hAnsi="標楷體" w:cs="Times New Roman" w:hint="eastAsia"/>
          <w:sz w:val="28"/>
          <w:szCs w:val="28"/>
        </w:rPr>
        <w:lastRenderedPageBreak/>
        <w:t>（二）第二場－</w:t>
      </w:r>
      <w:r w:rsidR="00704171">
        <w:rPr>
          <w:rFonts w:ascii="標楷體" w:eastAsia="標楷體" w:hAnsi="標楷體" w:cs="新細明體" w:hint="eastAsia"/>
          <w:kern w:val="0"/>
          <w:sz w:val="28"/>
          <w:szCs w:val="28"/>
        </w:rPr>
        <w:t>動畫製作</w:t>
      </w:r>
      <w:r>
        <w:rPr>
          <w:rFonts w:ascii="標楷體" w:eastAsia="標楷體" w:hAnsi="標楷體" w:cs="新細明體" w:hint="eastAsia"/>
          <w:kern w:val="0"/>
          <w:sz w:val="28"/>
          <w:szCs w:val="28"/>
        </w:rPr>
        <w:t>（地點</w:t>
      </w:r>
      <w:r w:rsidR="00704171">
        <w:rPr>
          <w:rFonts w:ascii="標楷體" w:eastAsia="標楷體" w:hAnsi="標楷體" w:cs="新細明體" w:hint="eastAsia"/>
          <w:kern w:val="0"/>
          <w:sz w:val="28"/>
          <w:szCs w:val="28"/>
        </w:rPr>
        <w:t>：創新學院203教室</w:t>
      </w:r>
      <w:r>
        <w:rPr>
          <w:rFonts w:ascii="標楷體" w:eastAsia="標楷體" w:hAnsi="標楷體" w:cs="新細明體" w:hint="eastAsia"/>
          <w:kern w:val="0"/>
          <w:sz w:val="28"/>
          <w:szCs w:val="28"/>
        </w:rPr>
        <w:t>；時間：</w:t>
      </w:r>
      <w:r w:rsidR="00704171">
        <w:rPr>
          <w:rFonts w:ascii="標楷體" w:eastAsia="標楷體" w:hAnsi="標楷體" w:cs="新細明體" w:hint="eastAsia"/>
          <w:kern w:val="0"/>
          <w:sz w:val="28"/>
          <w:szCs w:val="28"/>
        </w:rPr>
        <w:t>2022.11.11</w:t>
      </w:r>
      <w:r>
        <w:rPr>
          <w:rFonts w:ascii="標楷體" w:eastAsia="標楷體" w:hAnsi="標楷體" w:cs="新細明體" w:hint="eastAsia"/>
          <w:kern w:val="0"/>
          <w:sz w:val="28"/>
          <w:szCs w:val="28"/>
        </w:rPr>
        <w:t>）</w:t>
      </w:r>
    </w:p>
    <w:tbl>
      <w:tblPr>
        <w:tblStyle w:val="ab"/>
        <w:tblW w:w="8229" w:type="dxa"/>
        <w:jc w:val="center"/>
        <w:tblLayout w:type="fixed"/>
        <w:tblLook w:val="04A0" w:firstRow="1" w:lastRow="0" w:firstColumn="1" w:lastColumn="0" w:noHBand="0" w:noVBand="1"/>
      </w:tblPr>
      <w:tblGrid>
        <w:gridCol w:w="1133"/>
        <w:gridCol w:w="1523"/>
        <w:gridCol w:w="3858"/>
        <w:gridCol w:w="1701"/>
        <w:gridCol w:w="14"/>
      </w:tblGrid>
      <w:tr w:rsidR="00704171" w:rsidRPr="0076606D" w:rsidTr="00704171">
        <w:trPr>
          <w:gridAfter w:val="1"/>
          <w:wAfter w:w="14" w:type="dxa"/>
          <w:trHeight w:val="334"/>
          <w:jc w:val="center"/>
        </w:trPr>
        <w:tc>
          <w:tcPr>
            <w:tcW w:w="1133" w:type="dxa"/>
            <w:hideMark/>
          </w:tcPr>
          <w:p w:rsidR="00704171" w:rsidRPr="00396254" w:rsidRDefault="00704171" w:rsidP="00704171">
            <w:pPr>
              <w:ind w:leftChars="-55" w:left="-10" w:hangingChars="51" w:hanging="122"/>
              <w:jc w:val="center"/>
              <w:rPr>
                <w:rFonts w:ascii="標楷體" w:eastAsia="標楷體" w:hAnsi="標楷體" w:cs="Times New Roman"/>
                <w:szCs w:val="24"/>
              </w:rPr>
            </w:pPr>
            <w:r w:rsidRPr="00396254">
              <w:rPr>
                <w:rFonts w:ascii="標楷體" w:eastAsia="標楷體" w:hAnsi="標楷體" w:cs="Times New Roman"/>
                <w:szCs w:val="24"/>
              </w:rPr>
              <w:t>日期</w:t>
            </w:r>
          </w:p>
        </w:tc>
        <w:tc>
          <w:tcPr>
            <w:tcW w:w="1523" w:type="dxa"/>
            <w:hideMark/>
          </w:tcPr>
          <w:p w:rsidR="00704171" w:rsidRPr="00396254" w:rsidRDefault="00704171" w:rsidP="00704171">
            <w:pPr>
              <w:ind w:leftChars="-1" w:left="-2" w:rightChars="3" w:right="7" w:firstLine="1"/>
              <w:jc w:val="center"/>
              <w:rPr>
                <w:rFonts w:ascii="標楷體" w:eastAsia="標楷體" w:hAnsi="標楷體" w:cs="Times New Roman"/>
                <w:szCs w:val="24"/>
              </w:rPr>
            </w:pPr>
            <w:r w:rsidRPr="00396254">
              <w:rPr>
                <w:rFonts w:ascii="標楷體" w:eastAsia="標楷體" w:hAnsi="標楷體" w:cs="Times New Roman"/>
                <w:szCs w:val="24"/>
              </w:rPr>
              <w:t>時間</w:t>
            </w:r>
          </w:p>
        </w:tc>
        <w:tc>
          <w:tcPr>
            <w:tcW w:w="3858" w:type="dxa"/>
            <w:hideMark/>
          </w:tcPr>
          <w:p w:rsidR="00704171" w:rsidRPr="00396254" w:rsidRDefault="00704171" w:rsidP="00704171">
            <w:pPr>
              <w:ind w:leftChars="-1" w:left="-2" w:firstLine="1"/>
              <w:jc w:val="center"/>
              <w:rPr>
                <w:rFonts w:ascii="標楷體" w:eastAsia="標楷體" w:hAnsi="標楷體" w:cs="Times New Roman"/>
                <w:szCs w:val="24"/>
              </w:rPr>
            </w:pPr>
            <w:r w:rsidRPr="00396254">
              <w:rPr>
                <w:rFonts w:ascii="標楷體" w:eastAsia="標楷體" w:hAnsi="標楷體" w:cs="Times New Roman"/>
                <w:szCs w:val="24"/>
              </w:rPr>
              <w:t>項目</w:t>
            </w:r>
          </w:p>
        </w:tc>
        <w:tc>
          <w:tcPr>
            <w:tcW w:w="1701" w:type="dxa"/>
            <w:hideMark/>
          </w:tcPr>
          <w:p w:rsidR="00704171" w:rsidRPr="00396254" w:rsidRDefault="00704171" w:rsidP="00704171">
            <w:pPr>
              <w:jc w:val="center"/>
              <w:rPr>
                <w:rFonts w:ascii="標楷體" w:eastAsia="標楷體" w:hAnsi="標楷體" w:cs="Times New Roman"/>
                <w:szCs w:val="24"/>
              </w:rPr>
            </w:pPr>
            <w:r w:rsidRPr="00396254">
              <w:rPr>
                <w:rFonts w:ascii="標楷體" w:eastAsia="標楷體" w:hAnsi="標楷體" w:cs="Times New Roman"/>
                <w:szCs w:val="24"/>
              </w:rPr>
              <w:t>內容</w:t>
            </w:r>
          </w:p>
        </w:tc>
      </w:tr>
      <w:tr w:rsidR="00704171" w:rsidRPr="0076606D" w:rsidTr="00704171">
        <w:trPr>
          <w:gridAfter w:val="1"/>
          <w:wAfter w:w="14" w:type="dxa"/>
          <w:jc w:val="center"/>
        </w:trPr>
        <w:tc>
          <w:tcPr>
            <w:tcW w:w="113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rPr>
                <w:rFonts w:ascii="Times New Roman" w:eastAsia="標楷體" w:hAnsi="Times New Roman" w:cs="Times New Roman"/>
                <w:szCs w:val="24"/>
              </w:rPr>
            </w:pPr>
            <w:r w:rsidRPr="0076606D">
              <w:rPr>
                <w:rFonts w:ascii="Times New Roman" w:eastAsia="標楷體" w:hAnsi="Times New Roman" w:cs="Times New Roman"/>
                <w:szCs w:val="24"/>
              </w:rPr>
              <w:t>08.40</w:t>
            </w:r>
          </w:p>
        </w:tc>
        <w:tc>
          <w:tcPr>
            <w:tcW w:w="152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4" w:hangingChars="4" w:hanging="10"/>
              <w:rPr>
                <w:rFonts w:ascii="Times New Roman" w:eastAsia="標楷體" w:hAnsi="Times New Roman" w:cs="Times New Roman"/>
                <w:szCs w:val="24"/>
              </w:rPr>
            </w:pPr>
            <w:r w:rsidRPr="0076606D">
              <w:rPr>
                <w:rFonts w:ascii="Times New Roman" w:eastAsia="標楷體" w:hAnsi="Times New Roman" w:cs="Times New Roman"/>
                <w:szCs w:val="24"/>
              </w:rPr>
              <w:t>報到</w:t>
            </w:r>
          </w:p>
        </w:tc>
        <w:tc>
          <w:tcPr>
            <w:tcW w:w="3858"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1" w:hanging="1"/>
              <w:rPr>
                <w:rFonts w:ascii="Times New Roman" w:eastAsia="標楷體" w:hAnsi="Times New Roman" w:cs="Times New Roman"/>
                <w:szCs w:val="24"/>
              </w:rPr>
            </w:pPr>
            <w:r w:rsidRPr="0076606D">
              <w:rPr>
                <w:rFonts w:ascii="Times New Roman" w:eastAsia="標楷體" w:hAnsi="Times New Roman" w:cs="Times New Roman"/>
                <w:szCs w:val="24"/>
              </w:rPr>
              <w:t>簽到</w:t>
            </w:r>
          </w:p>
        </w:tc>
        <w:tc>
          <w:tcPr>
            <w:tcW w:w="1701"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2" w:firstLine="1"/>
              <w:rPr>
                <w:rFonts w:ascii="Times New Roman" w:eastAsia="標楷體" w:hAnsi="Times New Roman" w:cs="Times New Roman"/>
                <w:szCs w:val="24"/>
              </w:rPr>
            </w:pPr>
            <w:r w:rsidRPr="0076606D">
              <w:rPr>
                <w:rFonts w:ascii="Times New Roman" w:eastAsia="標楷體" w:hAnsi="Times New Roman" w:cs="Times New Roman"/>
                <w:szCs w:val="24"/>
              </w:rPr>
              <w:t>工作成員</w:t>
            </w:r>
          </w:p>
        </w:tc>
      </w:tr>
      <w:tr w:rsidR="00704171" w:rsidRPr="0076606D" w:rsidTr="00704171">
        <w:trPr>
          <w:gridAfter w:val="1"/>
          <w:wAfter w:w="14" w:type="dxa"/>
          <w:jc w:val="center"/>
        </w:trPr>
        <w:tc>
          <w:tcPr>
            <w:tcW w:w="1133"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rPr>
                <w:rFonts w:ascii="Times New Roman" w:eastAsia="標楷體" w:hAnsi="Times New Roman" w:cs="Times New Roman"/>
                <w:szCs w:val="24"/>
              </w:rPr>
            </w:pPr>
            <w:r w:rsidRPr="0076606D">
              <w:rPr>
                <w:rFonts w:ascii="Times New Roman" w:eastAsia="標楷體" w:hAnsi="Times New Roman" w:cs="Times New Roman"/>
                <w:szCs w:val="24"/>
              </w:rPr>
              <w:t>09.00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10.00</w:t>
            </w:r>
          </w:p>
        </w:tc>
        <w:tc>
          <w:tcPr>
            <w:tcW w:w="1523"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4" w:hangingChars="4" w:hanging="10"/>
              <w:rPr>
                <w:rFonts w:ascii="Times New Roman" w:eastAsia="標楷體" w:hAnsi="Times New Roman" w:cs="Times New Roman"/>
                <w:szCs w:val="24"/>
              </w:rPr>
            </w:pPr>
            <w:r w:rsidRPr="0076606D">
              <w:rPr>
                <w:rFonts w:ascii="Times New Roman" w:eastAsia="標楷體" w:hAnsi="Times New Roman" w:cs="Times New Roman"/>
                <w:szCs w:val="24"/>
              </w:rPr>
              <w:t>藝術學習共同經驗的概念與內容</w:t>
            </w:r>
          </w:p>
        </w:tc>
        <w:tc>
          <w:tcPr>
            <w:tcW w:w="3858"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1" w:left="-1" w:hanging="1"/>
              <w:rPr>
                <w:rFonts w:ascii="Times New Roman" w:eastAsia="標楷體" w:hAnsi="Times New Roman" w:cs="Times New Roman"/>
                <w:szCs w:val="24"/>
              </w:rPr>
            </w:pPr>
            <w:r w:rsidRPr="0076606D">
              <w:rPr>
                <w:rFonts w:ascii="Times New Roman" w:eastAsia="標楷體" w:hAnsi="Times New Roman" w:cs="Times New Roman"/>
                <w:szCs w:val="24"/>
              </w:rPr>
              <w:t>分析視覺藝術學習共同經驗建構的教育觀點與意義，探討基本技法的定義與學習內容等基本觀念。</w:t>
            </w:r>
          </w:p>
        </w:tc>
        <w:tc>
          <w:tcPr>
            <w:tcW w:w="1701"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講師：蔡思嘉</w:t>
            </w:r>
          </w:p>
        </w:tc>
      </w:tr>
      <w:tr w:rsidR="00704171" w:rsidRPr="0076606D" w:rsidTr="00704171">
        <w:trPr>
          <w:gridAfter w:val="1"/>
          <w:wAfter w:w="14" w:type="dxa"/>
          <w:jc w:val="center"/>
        </w:trPr>
        <w:tc>
          <w:tcPr>
            <w:tcW w:w="113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21" w:left="-4" w:hangingChars="19" w:hanging="46"/>
              <w:rPr>
                <w:rFonts w:ascii="Times New Roman" w:eastAsia="標楷體" w:hAnsi="Times New Roman" w:cs="Times New Roman"/>
                <w:szCs w:val="24"/>
              </w:rPr>
            </w:pPr>
            <w:r w:rsidRPr="0076606D">
              <w:rPr>
                <w:rFonts w:ascii="Times New Roman" w:eastAsia="標楷體" w:hAnsi="Times New Roman" w:cs="Times New Roman"/>
                <w:szCs w:val="24"/>
              </w:rPr>
              <w:t>10.10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11.50</w:t>
            </w:r>
          </w:p>
        </w:tc>
        <w:tc>
          <w:tcPr>
            <w:tcW w:w="152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3" w:left="-7" w:firstLineChars="2" w:firstLine="5"/>
              <w:rPr>
                <w:rFonts w:ascii="Times New Roman" w:eastAsia="標楷體" w:hAnsi="Times New Roman" w:cs="Times New Roman"/>
                <w:szCs w:val="24"/>
              </w:rPr>
            </w:pPr>
            <w:r w:rsidRPr="0076606D">
              <w:rPr>
                <w:rFonts w:ascii="Times New Roman" w:eastAsia="標楷體" w:hAnsi="Times New Roman" w:cs="Times New Roman"/>
                <w:szCs w:val="24"/>
              </w:rPr>
              <w:t>研習項目相關概念解說及實際操作</w:t>
            </w:r>
          </w:p>
        </w:tc>
        <w:tc>
          <w:tcPr>
            <w:tcW w:w="3858" w:type="dxa"/>
            <w:tcBorders>
              <w:top w:val="single" w:sz="4" w:space="0" w:color="auto"/>
              <w:left w:val="single" w:sz="4" w:space="0" w:color="auto"/>
              <w:bottom w:val="single" w:sz="4" w:space="0" w:color="auto"/>
              <w:right w:val="single" w:sz="4" w:space="0" w:color="auto"/>
            </w:tcBorders>
            <w:hideMark/>
          </w:tcPr>
          <w:p w:rsidR="00704171" w:rsidRDefault="00704171" w:rsidP="00FF1E04">
            <w:pPr>
              <w:ind w:leftChars="-1" w:left="-1" w:hanging="1"/>
              <w:rPr>
                <w:rFonts w:ascii="Times New Roman" w:eastAsia="標楷體" w:hAnsi="Times New Roman" w:cs="Times New Roman"/>
                <w:szCs w:val="24"/>
              </w:rPr>
            </w:pPr>
            <w:r w:rsidRPr="0076606D">
              <w:rPr>
                <w:rFonts w:ascii="Times New Roman" w:eastAsia="標楷體" w:hAnsi="Times New Roman" w:cs="Times New Roman"/>
                <w:szCs w:val="24"/>
              </w:rPr>
              <w:t>深入分析的工具材料特性與正確操作程序，並透過示範與實際操作理解技法要點與教學重點。</w:t>
            </w:r>
          </w:p>
          <w:p w:rsidR="00704171" w:rsidRPr="006C6E82" w:rsidRDefault="00704171" w:rsidP="00FF1E04">
            <w:pPr>
              <w:ind w:leftChars="-1" w:left="-1" w:hanging="1"/>
              <w:rPr>
                <w:rFonts w:ascii="Times New Roman" w:eastAsia="標楷體" w:hAnsi="Times New Roman" w:cs="Times New Roman"/>
                <w:szCs w:val="24"/>
              </w:rPr>
            </w:pPr>
            <w:r w:rsidRPr="006C6E82">
              <w:rPr>
                <w:rFonts w:ascii="Times New Roman" w:eastAsia="標楷體" w:hAnsi="Times New Roman" w:cs="Times New Roman" w:hint="eastAsia"/>
                <w:szCs w:val="24"/>
              </w:rPr>
              <w:t>平板使用教學與管理建議</w:t>
            </w:r>
          </w:p>
          <w:p w:rsidR="00704171" w:rsidRPr="006C6E82" w:rsidRDefault="00704171" w:rsidP="00FF1E04">
            <w:pPr>
              <w:ind w:leftChars="-1" w:left="-1" w:hanging="1"/>
              <w:rPr>
                <w:rFonts w:ascii="Times New Roman" w:eastAsia="標楷體" w:hAnsi="Times New Roman" w:cs="Times New Roman"/>
                <w:szCs w:val="24"/>
              </w:rPr>
            </w:pPr>
            <w:r w:rsidRPr="006C6E82">
              <w:rPr>
                <w:rFonts w:ascii="Times New Roman" w:eastAsia="標楷體" w:hAnsi="Times New Roman" w:cs="Times New Roman" w:hint="eastAsia"/>
                <w:szCs w:val="24"/>
              </w:rPr>
              <w:t>影像基礎格式與轉檔</w:t>
            </w:r>
          </w:p>
          <w:p w:rsidR="00704171" w:rsidRDefault="00704171" w:rsidP="00FF1E04">
            <w:pPr>
              <w:ind w:leftChars="-1" w:left="-1" w:hanging="1"/>
              <w:rPr>
                <w:rFonts w:ascii="Times New Roman" w:eastAsia="標楷體" w:hAnsi="Times New Roman" w:cs="Times New Roman"/>
                <w:szCs w:val="24"/>
              </w:rPr>
            </w:pPr>
            <w:r w:rsidRPr="006C6E82">
              <w:rPr>
                <w:rFonts w:ascii="Times New Roman" w:eastAsia="標楷體" w:hAnsi="Times New Roman" w:cs="Times New Roman" w:hint="eastAsia"/>
                <w:szCs w:val="24"/>
              </w:rPr>
              <w:t>動畫教學硬體認識與操作</w:t>
            </w:r>
          </w:p>
          <w:p w:rsidR="00704171" w:rsidRPr="006C6E82" w:rsidRDefault="00704171" w:rsidP="00FF1E04">
            <w:pPr>
              <w:ind w:leftChars="-1" w:left="-1" w:hanging="1"/>
              <w:rPr>
                <w:rFonts w:ascii="Times New Roman" w:eastAsia="標楷體" w:hAnsi="Times New Roman" w:cs="Times New Roman"/>
                <w:szCs w:val="24"/>
              </w:rPr>
            </w:pPr>
            <w:r w:rsidRPr="006C6E82">
              <w:rPr>
                <w:rFonts w:ascii="Times New Roman" w:eastAsia="標楷體" w:hAnsi="Times New Roman" w:cs="Times New Roman" w:hint="eastAsia"/>
                <w:szCs w:val="24"/>
              </w:rPr>
              <w:t>認識動畫類型與沿革</w:t>
            </w:r>
          </w:p>
          <w:p w:rsidR="00704171" w:rsidRPr="0076606D" w:rsidRDefault="00704171" w:rsidP="00704171">
            <w:pPr>
              <w:ind w:leftChars="-1" w:left="-1" w:hanging="1"/>
              <w:rPr>
                <w:rFonts w:ascii="Times New Roman" w:eastAsia="標楷體" w:hAnsi="Times New Roman" w:cs="Times New Roman"/>
                <w:szCs w:val="24"/>
              </w:rPr>
            </w:pPr>
            <w:r w:rsidRPr="006C6E82">
              <w:rPr>
                <w:rFonts w:ascii="Times New Roman" w:eastAsia="標楷體" w:hAnsi="Times New Roman" w:cs="Times New Roman" w:hint="eastAsia"/>
                <w:szCs w:val="24"/>
              </w:rPr>
              <w:t>動畫創作軟體</w:t>
            </w:r>
            <w:r w:rsidRPr="006C6E82">
              <w:rPr>
                <w:rFonts w:ascii="Times New Roman" w:eastAsia="標楷體" w:hAnsi="Times New Roman" w:cs="Times New Roman"/>
                <w:szCs w:val="24"/>
              </w:rPr>
              <w:t>(APP)</w:t>
            </w:r>
            <w:r w:rsidRPr="006C6E82">
              <w:rPr>
                <w:rFonts w:ascii="Times New Roman" w:eastAsia="標楷體" w:hAnsi="Times New Roman" w:cs="Times New Roman"/>
                <w:szCs w:val="24"/>
              </w:rPr>
              <w:t>介紹與應用</w:t>
            </w:r>
          </w:p>
        </w:tc>
        <w:tc>
          <w:tcPr>
            <w:tcW w:w="1701" w:type="dxa"/>
            <w:tcBorders>
              <w:top w:val="single" w:sz="4" w:space="0" w:color="auto"/>
              <w:left w:val="single" w:sz="4" w:space="0" w:color="auto"/>
              <w:bottom w:val="single" w:sz="4" w:space="0" w:color="auto"/>
              <w:right w:val="single" w:sz="4" w:space="0" w:color="auto"/>
            </w:tcBorders>
          </w:tcPr>
          <w:p w:rsidR="00704171"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講師：</w:t>
            </w:r>
            <w:r w:rsidRPr="006C6E82">
              <w:rPr>
                <w:rFonts w:ascii="Times New Roman" w:eastAsia="標楷體" w:hAnsi="Times New Roman" w:cs="Times New Roman" w:hint="eastAsia"/>
                <w:szCs w:val="24"/>
              </w:rPr>
              <w:t>蔡思嘉</w:t>
            </w:r>
          </w:p>
          <w:p w:rsidR="00704171" w:rsidRPr="0076606D"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助教：吳憶禎</w:t>
            </w:r>
          </w:p>
        </w:tc>
      </w:tr>
      <w:tr w:rsidR="00704171" w:rsidRPr="0076606D" w:rsidTr="00704171">
        <w:trPr>
          <w:jc w:val="center"/>
        </w:trPr>
        <w:tc>
          <w:tcPr>
            <w:tcW w:w="2656" w:type="dxa"/>
            <w:gridSpan w:val="2"/>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21" w:left="-4" w:hangingChars="19" w:hanging="46"/>
              <w:rPr>
                <w:rFonts w:ascii="Times New Roman" w:eastAsia="標楷體" w:hAnsi="Times New Roman" w:cs="Times New Roman"/>
                <w:szCs w:val="24"/>
              </w:rPr>
            </w:pPr>
            <w:r w:rsidRPr="0076606D">
              <w:rPr>
                <w:rFonts w:ascii="Times New Roman" w:eastAsia="標楷體" w:hAnsi="Times New Roman" w:cs="Times New Roman"/>
                <w:szCs w:val="24"/>
              </w:rPr>
              <w:t>12.00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13.30</w:t>
            </w:r>
          </w:p>
        </w:tc>
        <w:tc>
          <w:tcPr>
            <w:tcW w:w="5573" w:type="dxa"/>
            <w:gridSpan w:val="3"/>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1" w:left="-2" w:firstLine="1"/>
              <w:rPr>
                <w:rFonts w:ascii="Times New Roman" w:eastAsia="標楷體" w:hAnsi="Times New Roman" w:cs="Times New Roman"/>
                <w:szCs w:val="24"/>
              </w:rPr>
            </w:pPr>
            <w:r w:rsidRPr="0076606D">
              <w:rPr>
                <w:rFonts w:ascii="Times New Roman" w:eastAsia="標楷體" w:hAnsi="Times New Roman" w:cs="Times New Roman"/>
                <w:szCs w:val="24"/>
              </w:rPr>
              <w:t>午餐、休息</w:t>
            </w:r>
          </w:p>
        </w:tc>
      </w:tr>
      <w:tr w:rsidR="00704171" w:rsidRPr="0076606D" w:rsidTr="00704171">
        <w:trPr>
          <w:gridAfter w:val="1"/>
          <w:wAfter w:w="14" w:type="dxa"/>
          <w:trHeight w:val="1762"/>
          <w:jc w:val="center"/>
        </w:trPr>
        <w:tc>
          <w:tcPr>
            <w:tcW w:w="113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21" w:left="-7" w:hangingChars="18" w:hanging="43"/>
              <w:rPr>
                <w:rFonts w:ascii="Times New Roman" w:eastAsia="標楷體" w:hAnsi="Times New Roman" w:cs="Times New Roman"/>
                <w:szCs w:val="24"/>
              </w:rPr>
            </w:pPr>
            <w:r w:rsidRPr="0076606D">
              <w:rPr>
                <w:rFonts w:ascii="Times New Roman" w:eastAsia="標楷體" w:hAnsi="Times New Roman" w:cs="Times New Roman"/>
                <w:szCs w:val="24"/>
              </w:rPr>
              <w:t>13.30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15.30</w:t>
            </w:r>
          </w:p>
        </w:tc>
        <w:tc>
          <w:tcPr>
            <w:tcW w:w="152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2" w:firstLine="1"/>
              <w:rPr>
                <w:rFonts w:ascii="Times New Roman" w:eastAsia="標楷體" w:hAnsi="Times New Roman" w:cs="Times New Roman"/>
                <w:szCs w:val="24"/>
              </w:rPr>
            </w:pPr>
            <w:r w:rsidRPr="0076606D">
              <w:rPr>
                <w:rFonts w:ascii="Times New Roman" w:eastAsia="標楷體" w:hAnsi="Times New Roman" w:cs="Times New Roman"/>
                <w:szCs w:val="24"/>
              </w:rPr>
              <w:t>基本技法教學實例演練</w:t>
            </w:r>
          </w:p>
        </w:tc>
        <w:tc>
          <w:tcPr>
            <w:tcW w:w="3858" w:type="dxa"/>
            <w:tcBorders>
              <w:top w:val="single" w:sz="4" w:space="0" w:color="auto"/>
              <w:left w:val="single" w:sz="4" w:space="0" w:color="auto"/>
              <w:bottom w:val="single" w:sz="4" w:space="0" w:color="auto"/>
              <w:right w:val="single" w:sz="4" w:space="0" w:color="auto"/>
            </w:tcBorders>
            <w:hideMark/>
          </w:tcPr>
          <w:p w:rsidR="00704171" w:rsidRDefault="00704171" w:rsidP="00FF1E04">
            <w:pPr>
              <w:ind w:leftChars="-1" w:left="-1" w:hanging="1"/>
              <w:rPr>
                <w:rFonts w:ascii="Times New Roman" w:eastAsia="標楷體" w:hAnsi="Times New Roman" w:cs="Times New Roman"/>
                <w:szCs w:val="24"/>
              </w:rPr>
            </w:pPr>
            <w:r w:rsidRPr="0076606D">
              <w:rPr>
                <w:rFonts w:ascii="Times New Roman" w:eastAsia="標楷體" w:hAnsi="Times New Roman" w:cs="Times New Roman"/>
                <w:szCs w:val="24"/>
              </w:rPr>
              <w:t>介紹</w:t>
            </w:r>
            <w:r>
              <w:rPr>
                <w:rFonts w:ascii="Times New Roman" w:eastAsia="標楷體" w:hAnsi="Times New Roman" w:cs="Times New Roman" w:hint="eastAsia"/>
                <w:szCs w:val="24"/>
              </w:rPr>
              <w:t>平板動畫</w:t>
            </w:r>
            <w:r w:rsidRPr="0076606D">
              <w:rPr>
                <w:rFonts w:ascii="Times New Roman" w:eastAsia="標楷體" w:hAnsi="Times New Roman" w:cs="Times New Roman"/>
                <w:szCs w:val="24"/>
              </w:rPr>
              <w:t>實際教學設計案例，並透過模擬教學的方式體驗並探討的教學實施情況。</w:t>
            </w:r>
          </w:p>
          <w:p w:rsidR="00704171" w:rsidRDefault="00704171" w:rsidP="00FF1E04">
            <w:pPr>
              <w:ind w:leftChars="-1" w:left="-1" w:hanging="1"/>
              <w:rPr>
                <w:rFonts w:ascii="Times New Roman" w:eastAsia="標楷體" w:hAnsi="Times New Roman" w:cs="Times New Roman"/>
                <w:szCs w:val="24"/>
              </w:rPr>
            </w:pPr>
            <w:r w:rsidRPr="006C6E82">
              <w:rPr>
                <w:rFonts w:ascii="Times New Roman" w:eastAsia="標楷體" w:hAnsi="Times New Roman" w:cs="Times New Roman" w:hint="eastAsia"/>
                <w:szCs w:val="24"/>
              </w:rPr>
              <w:t>主題影格動畫思考與創作</w:t>
            </w:r>
          </w:p>
          <w:p w:rsidR="00704171" w:rsidRPr="0076606D" w:rsidRDefault="00704171" w:rsidP="00704171">
            <w:pPr>
              <w:ind w:leftChars="-1" w:left="-1" w:hanging="1"/>
              <w:rPr>
                <w:rFonts w:ascii="Times New Roman" w:eastAsia="標楷體" w:hAnsi="Times New Roman" w:cs="Times New Roman"/>
                <w:szCs w:val="24"/>
              </w:rPr>
            </w:pPr>
            <w:r w:rsidRPr="006C6E82">
              <w:rPr>
                <w:rFonts w:ascii="Times New Roman" w:eastAsia="標楷體" w:hAnsi="Times New Roman" w:cs="Times New Roman" w:hint="eastAsia"/>
                <w:szCs w:val="24"/>
              </w:rPr>
              <w:t>主題影格動畫拍攝與分享</w:t>
            </w:r>
          </w:p>
        </w:tc>
        <w:tc>
          <w:tcPr>
            <w:tcW w:w="1701" w:type="dxa"/>
            <w:tcBorders>
              <w:top w:val="single" w:sz="4" w:space="0" w:color="auto"/>
              <w:left w:val="single" w:sz="4" w:space="0" w:color="auto"/>
              <w:bottom w:val="single" w:sz="4" w:space="0" w:color="auto"/>
              <w:right w:val="single" w:sz="4" w:space="0" w:color="auto"/>
            </w:tcBorders>
          </w:tcPr>
          <w:p w:rsidR="00704171"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講師：吳憶禎</w:t>
            </w:r>
          </w:p>
          <w:p w:rsidR="00704171" w:rsidRPr="0076606D"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助教：蔡思嘉</w:t>
            </w:r>
          </w:p>
        </w:tc>
      </w:tr>
      <w:tr w:rsidR="00704171" w:rsidRPr="0076606D" w:rsidTr="00704171">
        <w:trPr>
          <w:gridAfter w:val="1"/>
          <w:wAfter w:w="14" w:type="dxa"/>
          <w:jc w:val="center"/>
        </w:trPr>
        <w:tc>
          <w:tcPr>
            <w:tcW w:w="113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21" w:left="-4" w:hangingChars="19" w:hanging="46"/>
              <w:rPr>
                <w:rFonts w:ascii="Times New Roman" w:eastAsia="標楷體" w:hAnsi="Times New Roman" w:cs="Times New Roman"/>
                <w:szCs w:val="24"/>
              </w:rPr>
            </w:pPr>
            <w:r w:rsidRPr="0076606D">
              <w:rPr>
                <w:rFonts w:ascii="Times New Roman" w:eastAsia="標楷體" w:hAnsi="Times New Roman" w:cs="Times New Roman"/>
                <w:szCs w:val="24"/>
              </w:rPr>
              <w:t>15.40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16.30</w:t>
            </w:r>
          </w:p>
        </w:tc>
        <w:tc>
          <w:tcPr>
            <w:tcW w:w="1523"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1" w:left="-2" w:firstLine="1"/>
              <w:rPr>
                <w:rFonts w:ascii="Times New Roman" w:eastAsia="標楷體" w:hAnsi="Times New Roman" w:cs="Times New Roman"/>
                <w:szCs w:val="24"/>
              </w:rPr>
            </w:pPr>
            <w:r w:rsidRPr="0076606D">
              <w:rPr>
                <w:rFonts w:ascii="Times New Roman" w:eastAsia="標楷體" w:hAnsi="Times New Roman" w:cs="Times New Roman"/>
                <w:szCs w:val="24"/>
              </w:rPr>
              <w:t>總結研討</w:t>
            </w:r>
          </w:p>
        </w:tc>
        <w:tc>
          <w:tcPr>
            <w:tcW w:w="3858"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2"/>
              <w:rPr>
                <w:rFonts w:ascii="Times New Roman" w:eastAsia="標楷體" w:hAnsi="Times New Roman" w:cs="Times New Roman"/>
                <w:szCs w:val="24"/>
              </w:rPr>
            </w:pPr>
            <w:r w:rsidRPr="0076606D">
              <w:rPr>
                <w:rFonts w:ascii="Times New Roman" w:eastAsia="標楷體" w:hAnsi="Times New Roman" w:cs="Times New Roman"/>
                <w:szCs w:val="24"/>
              </w:rPr>
              <w:t>研習內容相關問題討論並共同研商本計畫推展的改進意見。</w:t>
            </w:r>
          </w:p>
        </w:tc>
        <w:tc>
          <w:tcPr>
            <w:tcW w:w="1701"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25" w:left="-7" w:hangingChars="22" w:hanging="53"/>
              <w:rPr>
                <w:rFonts w:ascii="Times New Roman" w:eastAsia="標楷體" w:hAnsi="Times New Roman" w:cs="Times New Roman"/>
                <w:szCs w:val="24"/>
              </w:rPr>
            </w:pPr>
            <w:r w:rsidRPr="0076606D">
              <w:rPr>
                <w:rFonts w:ascii="Times New Roman" w:eastAsia="標楷體" w:hAnsi="Times New Roman" w:cs="Times New Roman"/>
                <w:szCs w:val="24"/>
              </w:rPr>
              <w:t>全體成員</w:t>
            </w:r>
          </w:p>
        </w:tc>
      </w:tr>
    </w:tbl>
    <w:p w:rsidR="00207DE6" w:rsidRPr="00207DE6" w:rsidRDefault="00207DE6" w:rsidP="00207DE6">
      <w:pPr>
        <w:tabs>
          <w:tab w:val="left" w:pos="567"/>
        </w:tabs>
        <w:spacing w:line="0" w:lineRule="atLeast"/>
        <w:ind w:left="1918" w:hangingChars="685" w:hanging="1918"/>
        <w:jc w:val="both"/>
        <w:rPr>
          <w:rFonts w:ascii="標楷體" w:eastAsia="標楷體" w:hAnsi="標楷體" w:cs="Times New Roman"/>
          <w:sz w:val="28"/>
          <w:szCs w:val="28"/>
        </w:rPr>
      </w:pPr>
      <w:r>
        <w:rPr>
          <w:rFonts w:ascii="標楷體" w:eastAsia="標楷體" w:hAnsi="標楷體" w:cs="Times New Roman" w:hint="eastAsia"/>
          <w:sz w:val="28"/>
          <w:szCs w:val="28"/>
        </w:rPr>
        <w:t>（三）第三場－</w:t>
      </w:r>
      <w:r w:rsidR="00704171">
        <w:rPr>
          <w:rFonts w:ascii="標楷體" w:eastAsia="標楷體" w:hAnsi="標楷體" w:cs="新細明體" w:hint="eastAsia"/>
          <w:kern w:val="0"/>
          <w:sz w:val="28"/>
          <w:szCs w:val="28"/>
        </w:rPr>
        <w:t>基礎版畫</w:t>
      </w:r>
      <w:r>
        <w:rPr>
          <w:rFonts w:ascii="標楷體" w:eastAsia="標楷體" w:hAnsi="標楷體" w:cs="新細明體" w:hint="eastAsia"/>
          <w:kern w:val="0"/>
          <w:sz w:val="28"/>
          <w:szCs w:val="28"/>
        </w:rPr>
        <w:t>（地點：柳林國小；時間：2022.</w:t>
      </w:r>
      <w:r w:rsidR="00704171">
        <w:rPr>
          <w:rFonts w:ascii="標楷體" w:eastAsia="標楷體" w:hAnsi="標楷體" w:cs="新細明體" w:hint="eastAsia"/>
          <w:kern w:val="0"/>
          <w:sz w:val="28"/>
          <w:szCs w:val="28"/>
        </w:rPr>
        <w:t>12.16</w:t>
      </w:r>
      <w:r>
        <w:rPr>
          <w:rFonts w:ascii="標楷體" w:eastAsia="標楷體" w:hAnsi="標楷體" w:cs="新細明體" w:hint="eastAsia"/>
          <w:kern w:val="0"/>
          <w:sz w:val="28"/>
          <w:szCs w:val="28"/>
        </w:rPr>
        <w:t>）</w:t>
      </w:r>
    </w:p>
    <w:tbl>
      <w:tblPr>
        <w:tblStyle w:val="ab"/>
        <w:tblW w:w="8229" w:type="dxa"/>
        <w:jc w:val="center"/>
        <w:tblLayout w:type="fixed"/>
        <w:tblLook w:val="04A0" w:firstRow="1" w:lastRow="0" w:firstColumn="1" w:lastColumn="0" w:noHBand="0" w:noVBand="1"/>
      </w:tblPr>
      <w:tblGrid>
        <w:gridCol w:w="1133"/>
        <w:gridCol w:w="1523"/>
        <w:gridCol w:w="3858"/>
        <w:gridCol w:w="1701"/>
        <w:gridCol w:w="14"/>
      </w:tblGrid>
      <w:tr w:rsidR="00704171" w:rsidRPr="0076606D" w:rsidTr="00704171">
        <w:trPr>
          <w:gridAfter w:val="1"/>
          <w:wAfter w:w="14" w:type="dxa"/>
          <w:jc w:val="center"/>
        </w:trPr>
        <w:tc>
          <w:tcPr>
            <w:tcW w:w="1133" w:type="dxa"/>
            <w:hideMark/>
          </w:tcPr>
          <w:p w:rsidR="00704171" w:rsidRPr="00396254" w:rsidRDefault="00704171" w:rsidP="00704171">
            <w:pPr>
              <w:ind w:leftChars="-55" w:left="-10" w:hangingChars="51" w:hanging="122"/>
              <w:jc w:val="center"/>
              <w:rPr>
                <w:rFonts w:ascii="標楷體" w:eastAsia="標楷體" w:hAnsi="標楷體" w:cs="Times New Roman"/>
                <w:szCs w:val="24"/>
              </w:rPr>
            </w:pPr>
            <w:r w:rsidRPr="00396254">
              <w:rPr>
                <w:rFonts w:ascii="標楷體" w:eastAsia="標楷體" w:hAnsi="標楷體" w:cs="Times New Roman"/>
                <w:szCs w:val="24"/>
              </w:rPr>
              <w:t>日期</w:t>
            </w:r>
          </w:p>
        </w:tc>
        <w:tc>
          <w:tcPr>
            <w:tcW w:w="1523" w:type="dxa"/>
            <w:hideMark/>
          </w:tcPr>
          <w:p w:rsidR="00704171" w:rsidRPr="00396254" w:rsidRDefault="00704171" w:rsidP="00704171">
            <w:pPr>
              <w:ind w:leftChars="-1" w:left="-2" w:rightChars="3" w:right="7" w:firstLine="1"/>
              <w:jc w:val="center"/>
              <w:rPr>
                <w:rFonts w:ascii="標楷體" w:eastAsia="標楷體" w:hAnsi="標楷體" w:cs="Times New Roman"/>
                <w:szCs w:val="24"/>
              </w:rPr>
            </w:pPr>
            <w:r w:rsidRPr="00396254">
              <w:rPr>
                <w:rFonts w:ascii="標楷體" w:eastAsia="標楷體" w:hAnsi="標楷體" w:cs="Times New Roman"/>
                <w:szCs w:val="24"/>
              </w:rPr>
              <w:t>時間</w:t>
            </w:r>
          </w:p>
        </w:tc>
        <w:tc>
          <w:tcPr>
            <w:tcW w:w="3858" w:type="dxa"/>
            <w:hideMark/>
          </w:tcPr>
          <w:p w:rsidR="00704171" w:rsidRPr="00396254" w:rsidRDefault="00704171" w:rsidP="00704171">
            <w:pPr>
              <w:ind w:leftChars="-1" w:left="-2" w:firstLine="1"/>
              <w:jc w:val="center"/>
              <w:rPr>
                <w:rFonts w:ascii="標楷體" w:eastAsia="標楷體" w:hAnsi="標楷體" w:cs="Times New Roman"/>
                <w:szCs w:val="24"/>
              </w:rPr>
            </w:pPr>
            <w:r w:rsidRPr="00396254">
              <w:rPr>
                <w:rFonts w:ascii="標楷體" w:eastAsia="標楷體" w:hAnsi="標楷體" w:cs="Times New Roman"/>
                <w:szCs w:val="24"/>
              </w:rPr>
              <w:t>項目</w:t>
            </w:r>
          </w:p>
        </w:tc>
        <w:tc>
          <w:tcPr>
            <w:tcW w:w="1701" w:type="dxa"/>
            <w:hideMark/>
          </w:tcPr>
          <w:p w:rsidR="00704171" w:rsidRPr="00396254" w:rsidRDefault="00704171" w:rsidP="00704171">
            <w:pPr>
              <w:jc w:val="center"/>
              <w:rPr>
                <w:rFonts w:ascii="標楷體" w:eastAsia="標楷體" w:hAnsi="標楷體" w:cs="Times New Roman"/>
                <w:szCs w:val="24"/>
              </w:rPr>
            </w:pPr>
            <w:r w:rsidRPr="00396254">
              <w:rPr>
                <w:rFonts w:ascii="標楷體" w:eastAsia="標楷體" w:hAnsi="標楷體" w:cs="Times New Roman"/>
                <w:szCs w:val="24"/>
              </w:rPr>
              <w:t>內容</w:t>
            </w:r>
          </w:p>
        </w:tc>
      </w:tr>
      <w:tr w:rsidR="00704171" w:rsidRPr="0076606D" w:rsidTr="00704171">
        <w:trPr>
          <w:gridAfter w:val="1"/>
          <w:wAfter w:w="14" w:type="dxa"/>
          <w:jc w:val="center"/>
        </w:trPr>
        <w:tc>
          <w:tcPr>
            <w:tcW w:w="113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rPr>
                <w:rFonts w:ascii="Times New Roman" w:eastAsia="標楷體" w:hAnsi="Times New Roman" w:cs="Times New Roman"/>
                <w:szCs w:val="24"/>
              </w:rPr>
            </w:pPr>
            <w:r w:rsidRPr="0076606D">
              <w:rPr>
                <w:rFonts w:ascii="Times New Roman" w:eastAsia="標楷體" w:hAnsi="Times New Roman" w:cs="Times New Roman"/>
                <w:szCs w:val="24"/>
              </w:rPr>
              <w:t>08.40</w:t>
            </w:r>
          </w:p>
        </w:tc>
        <w:tc>
          <w:tcPr>
            <w:tcW w:w="152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4" w:hangingChars="4" w:hanging="10"/>
              <w:rPr>
                <w:rFonts w:ascii="Times New Roman" w:eastAsia="標楷體" w:hAnsi="Times New Roman" w:cs="Times New Roman"/>
                <w:szCs w:val="24"/>
              </w:rPr>
            </w:pPr>
            <w:r w:rsidRPr="0076606D">
              <w:rPr>
                <w:rFonts w:ascii="Times New Roman" w:eastAsia="標楷體" w:hAnsi="Times New Roman" w:cs="Times New Roman"/>
                <w:szCs w:val="24"/>
              </w:rPr>
              <w:t>報到</w:t>
            </w:r>
          </w:p>
        </w:tc>
        <w:tc>
          <w:tcPr>
            <w:tcW w:w="3858"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1" w:hanging="1"/>
              <w:rPr>
                <w:rFonts w:ascii="Times New Roman" w:eastAsia="標楷體" w:hAnsi="Times New Roman" w:cs="Times New Roman"/>
                <w:szCs w:val="24"/>
              </w:rPr>
            </w:pPr>
            <w:r w:rsidRPr="0076606D">
              <w:rPr>
                <w:rFonts w:ascii="Times New Roman" w:eastAsia="標楷體" w:hAnsi="Times New Roman" w:cs="Times New Roman"/>
                <w:szCs w:val="24"/>
              </w:rPr>
              <w:t>簽到</w:t>
            </w:r>
          </w:p>
        </w:tc>
        <w:tc>
          <w:tcPr>
            <w:tcW w:w="1701"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2" w:firstLine="1"/>
              <w:jc w:val="center"/>
              <w:rPr>
                <w:rFonts w:ascii="Times New Roman" w:eastAsia="標楷體" w:hAnsi="Times New Roman" w:cs="Times New Roman"/>
                <w:szCs w:val="24"/>
              </w:rPr>
            </w:pPr>
            <w:r>
              <w:rPr>
                <w:rFonts w:ascii="Times New Roman" w:eastAsia="標楷體" w:hAnsi="Times New Roman" w:cs="Times New Roman" w:hint="eastAsia"/>
                <w:szCs w:val="24"/>
              </w:rPr>
              <w:t>工作團隊</w:t>
            </w:r>
          </w:p>
        </w:tc>
      </w:tr>
      <w:tr w:rsidR="00704171" w:rsidRPr="0076606D" w:rsidTr="00704171">
        <w:trPr>
          <w:gridAfter w:val="1"/>
          <w:wAfter w:w="14" w:type="dxa"/>
          <w:jc w:val="center"/>
        </w:trPr>
        <w:tc>
          <w:tcPr>
            <w:tcW w:w="1133"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rPr>
                <w:rFonts w:ascii="Times New Roman" w:eastAsia="標楷體" w:hAnsi="Times New Roman" w:cs="Times New Roman"/>
                <w:szCs w:val="24"/>
              </w:rPr>
            </w:pPr>
            <w:r w:rsidRPr="0076606D">
              <w:rPr>
                <w:rFonts w:ascii="Times New Roman" w:eastAsia="標楷體" w:hAnsi="Times New Roman" w:cs="Times New Roman"/>
                <w:szCs w:val="24"/>
              </w:rPr>
              <w:t>09.00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10.00</w:t>
            </w:r>
          </w:p>
        </w:tc>
        <w:tc>
          <w:tcPr>
            <w:tcW w:w="1523"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4" w:hangingChars="4" w:hanging="10"/>
              <w:rPr>
                <w:rFonts w:ascii="Times New Roman" w:eastAsia="標楷體" w:hAnsi="Times New Roman" w:cs="Times New Roman"/>
                <w:szCs w:val="24"/>
              </w:rPr>
            </w:pPr>
            <w:r w:rsidRPr="0076606D">
              <w:rPr>
                <w:rFonts w:ascii="Times New Roman" w:eastAsia="標楷體" w:hAnsi="Times New Roman" w:cs="Times New Roman"/>
                <w:szCs w:val="24"/>
              </w:rPr>
              <w:t>藝術學習共同經驗的概念與內容</w:t>
            </w:r>
          </w:p>
        </w:tc>
        <w:tc>
          <w:tcPr>
            <w:tcW w:w="3858"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1" w:left="-1" w:hanging="1"/>
              <w:rPr>
                <w:rFonts w:ascii="Times New Roman" w:eastAsia="標楷體" w:hAnsi="Times New Roman" w:cs="Times New Roman"/>
                <w:szCs w:val="24"/>
              </w:rPr>
            </w:pPr>
            <w:r w:rsidRPr="0076606D">
              <w:rPr>
                <w:rFonts w:ascii="Times New Roman" w:eastAsia="標楷體" w:hAnsi="Times New Roman" w:cs="Times New Roman"/>
                <w:szCs w:val="24"/>
              </w:rPr>
              <w:t>分析視覺藝術學習共同經驗建構的教育觀點與意義，探討基本技法的定義與學習內容等基本觀念。</w:t>
            </w:r>
          </w:p>
        </w:tc>
        <w:tc>
          <w:tcPr>
            <w:tcW w:w="1701"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講師：呂文雅</w:t>
            </w:r>
          </w:p>
        </w:tc>
      </w:tr>
      <w:tr w:rsidR="00704171" w:rsidRPr="0076606D" w:rsidTr="00704171">
        <w:trPr>
          <w:gridAfter w:val="1"/>
          <w:wAfter w:w="14" w:type="dxa"/>
          <w:jc w:val="center"/>
        </w:trPr>
        <w:tc>
          <w:tcPr>
            <w:tcW w:w="113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21" w:left="-4" w:hangingChars="19" w:hanging="46"/>
              <w:rPr>
                <w:rFonts w:ascii="Times New Roman" w:eastAsia="標楷體" w:hAnsi="Times New Roman" w:cs="Times New Roman"/>
                <w:szCs w:val="24"/>
              </w:rPr>
            </w:pPr>
            <w:r w:rsidRPr="0076606D">
              <w:rPr>
                <w:rFonts w:ascii="Times New Roman" w:eastAsia="標楷體" w:hAnsi="Times New Roman" w:cs="Times New Roman"/>
                <w:szCs w:val="24"/>
              </w:rPr>
              <w:t>10.10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11.50</w:t>
            </w:r>
          </w:p>
        </w:tc>
        <w:tc>
          <w:tcPr>
            <w:tcW w:w="152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3" w:left="-7" w:firstLineChars="2" w:firstLine="5"/>
              <w:rPr>
                <w:rFonts w:ascii="Times New Roman" w:eastAsia="標楷體" w:hAnsi="Times New Roman" w:cs="Times New Roman"/>
                <w:szCs w:val="24"/>
              </w:rPr>
            </w:pPr>
            <w:r w:rsidRPr="0076606D">
              <w:rPr>
                <w:rFonts w:ascii="Times New Roman" w:eastAsia="標楷體" w:hAnsi="Times New Roman" w:cs="Times New Roman"/>
                <w:szCs w:val="24"/>
              </w:rPr>
              <w:t>研習項目相關概念解說及實際操作</w:t>
            </w:r>
          </w:p>
        </w:tc>
        <w:tc>
          <w:tcPr>
            <w:tcW w:w="3858"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1" w:hanging="1"/>
              <w:rPr>
                <w:rFonts w:ascii="Times New Roman" w:eastAsia="標楷體" w:hAnsi="Times New Roman" w:cs="Times New Roman"/>
                <w:szCs w:val="24"/>
              </w:rPr>
            </w:pPr>
            <w:r w:rsidRPr="0076606D">
              <w:rPr>
                <w:rFonts w:ascii="Times New Roman" w:eastAsia="標楷體" w:hAnsi="Times New Roman" w:cs="Times New Roman"/>
                <w:szCs w:val="24"/>
              </w:rPr>
              <w:t>深入分析</w:t>
            </w:r>
            <w:r>
              <w:rPr>
                <w:rFonts w:ascii="Times New Roman" w:eastAsia="標楷體" w:hAnsi="Times New Roman" w:cs="Times New Roman" w:hint="eastAsia"/>
                <w:szCs w:val="24"/>
              </w:rPr>
              <w:t>基礎版畫</w:t>
            </w:r>
            <w:r w:rsidRPr="00544A34">
              <w:rPr>
                <w:rFonts w:ascii="Times New Roman" w:eastAsia="標楷體" w:hAnsi="Times New Roman" w:cs="Times New Roman" w:hint="eastAsia"/>
                <w:szCs w:val="24"/>
              </w:rPr>
              <w:t>原理及媒材</w:t>
            </w:r>
            <w:r>
              <w:rPr>
                <w:rFonts w:ascii="Times New Roman" w:eastAsia="標楷體" w:hAnsi="Times New Roman" w:cs="Times New Roman" w:hint="eastAsia"/>
                <w:szCs w:val="24"/>
              </w:rPr>
              <w:t>、</w:t>
            </w:r>
            <w:r w:rsidRPr="0076606D">
              <w:rPr>
                <w:rFonts w:ascii="Times New Roman" w:eastAsia="標楷體" w:hAnsi="Times New Roman" w:cs="Times New Roman"/>
                <w:szCs w:val="24"/>
              </w:rPr>
              <w:t>工具材料特性與正確操作程序，並透過示範與實際操作理解技法要點與教學重點。</w:t>
            </w:r>
          </w:p>
        </w:tc>
        <w:tc>
          <w:tcPr>
            <w:tcW w:w="1701" w:type="dxa"/>
            <w:tcBorders>
              <w:top w:val="single" w:sz="4" w:space="0" w:color="auto"/>
              <w:left w:val="single" w:sz="4" w:space="0" w:color="auto"/>
              <w:bottom w:val="single" w:sz="4" w:space="0" w:color="auto"/>
              <w:right w:val="single" w:sz="4" w:space="0" w:color="auto"/>
            </w:tcBorders>
          </w:tcPr>
          <w:p w:rsidR="00704171"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講師：王馨蓮</w:t>
            </w:r>
          </w:p>
          <w:p w:rsidR="00704171" w:rsidRPr="0076606D"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助教：呂文雅</w:t>
            </w:r>
          </w:p>
        </w:tc>
      </w:tr>
      <w:tr w:rsidR="00704171" w:rsidRPr="0076606D" w:rsidTr="00704171">
        <w:trPr>
          <w:jc w:val="center"/>
        </w:trPr>
        <w:tc>
          <w:tcPr>
            <w:tcW w:w="2656" w:type="dxa"/>
            <w:gridSpan w:val="2"/>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21" w:left="-4" w:hangingChars="19" w:hanging="46"/>
              <w:rPr>
                <w:rFonts w:ascii="Times New Roman" w:eastAsia="標楷體" w:hAnsi="Times New Roman" w:cs="Times New Roman"/>
                <w:szCs w:val="24"/>
              </w:rPr>
            </w:pPr>
            <w:r w:rsidRPr="0076606D">
              <w:rPr>
                <w:rFonts w:ascii="Times New Roman" w:eastAsia="標楷體" w:hAnsi="Times New Roman" w:cs="Times New Roman"/>
                <w:szCs w:val="24"/>
              </w:rPr>
              <w:t>12.00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13.30</w:t>
            </w:r>
          </w:p>
        </w:tc>
        <w:tc>
          <w:tcPr>
            <w:tcW w:w="5573" w:type="dxa"/>
            <w:gridSpan w:val="3"/>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1" w:left="-2" w:firstLine="1"/>
              <w:rPr>
                <w:rFonts w:ascii="Times New Roman" w:eastAsia="標楷體" w:hAnsi="Times New Roman" w:cs="Times New Roman"/>
                <w:szCs w:val="24"/>
              </w:rPr>
            </w:pPr>
            <w:r w:rsidRPr="0076606D">
              <w:rPr>
                <w:rFonts w:ascii="Times New Roman" w:eastAsia="標楷體" w:hAnsi="Times New Roman" w:cs="Times New Roman"/>
                <w:szCs w:val="24"/>
              </w:rPr>
              <w:t>午餐、休息</w:t>
            </w:r>
          </w:p>
        </w:tc>
      </w:tr>
      <w:tr w:rsidR="00704171" w:rsidRPr="0076606D" w:rsidTr="00704171">
        <w:trPr>
          <w:gridAfter w:val="1"/>
          <w:wAfter w:w="14" w:type="dxa"/>
          <w:jc w:val="center"/>
        </w:trPr>
        <w:tc>
          <w:tcPr>
            <w:tcW w:w="113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21" w:left="-7" w:hangingChars="18" w:hanging="43"/>
              <w:rPr>
                <w:rFonts w:ascii="Times New Roman" w:eastAsia="標楷體" w:hAnsi="Times New Roman" w:cs="Times New Roman"/>
                <w:szCs w:val="24"/>
              </w:rPr>
            </w:pPr>
            <w:r w:rsidRPr="0076606D">
              <w:rPr>
                <w:rFonts w:ascii="Times New Roman" w:eastAsia="標楷體" w:hAnsi="Times New Roman" w:cs="Times New Roman"/>
                <w:szCs w:val="24"/>
              </w:rPr>
              <w:t>13.30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15.30</w:t>
            </w:r>
          </w:p>
        </w:tc>
        <w:tc>
          <w:tcPr>
            <w:tcW w:w="152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2" w:firstLine="1"/>
              <w:rPr>
                <w:rFonts w:ascii="Times New Roman" w:eastAsia="標楷體" w:hAnsi="Times New Roman" w:cs="Times New Roman"/>
                <w:szCs w:val="24"/>
              </w:rPr>
            </w:pPr>
            <w:r w:rsidRPr="0076606D">
              <w:rPr>
                <w:rFonts w:ascii="Times New Roman" w:eastAsia="標楷體" w:hAnsi="Times New Roman" w:cs="Times New Roman"/>
                <w:szCs w:val="24"/>
              </w:rPr>
              <w:t>基本技法教學實例演練</w:t>
            </w:r>
          </w:p>
        </w:tc>
        <w:tc>
          <w:tcPr>
            <w:tcW w:w="3858"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1" w:hanging="1"/>
              <w:rPr>
                <w:rFonts w:ascii="Times New Roman" w:eastAsia="標楷體" w:hAnsi="Times New Roman" w:cs="Times New Roman"/>
                <w:szCs w:val="24"/>
              </w:rPr>
            </w:pPr>
            <w:r w:rsidRPr="0076606D">
              <w:rPr>
                <w:rFonts w:ascii="Times New Roman" w:eastAsia="標楷體" w:hAnsi="Times New Roman" w:cs="Times New Roman"/>
                <w:szCs w:val="24"/>
              </w:rPr>
              <w:t>介紹</w:t>
            </w:r>
            <w:r w:rsidRPr="00544A34">
              <w:rPr>
                <w:rFonts w:ascii="Times New Roman" w:eastAsia="標楷體" w:hAnsi="Times New Roman" w:cs="Times New Roman" w:hint="eastAsia"/>
                <w:szCs w:val="24"/>
              </w:rPr>
              <w:t>基礎版畫等相關資訊，以紙凸版及珍級紙凸版珠版兩個項目，實際操作製四年級珍珠版</w:t>
            </w:r>
            <w:r w:rsidRPr="0076606D">
              <w:rPr>
                <w:rFonts w:ascii="Times New Roman" w:eastAsia="標楷體" w:hAnsi="Times New Roman" w:cs="Times New Roman"/>
                <w:szCs w:val="24"/>
              </w:rPr>
              <w:t>實際教學設計案例</w:t>
            </w:r>
            <w:r w:rsidRPr="00544A34">
              <w:rPr>
                <w:rFonts w:ascii="Times New Roman" w:eastAsia="標楷體" w:hAnsi="Times New Roman" w:cs="Times New Roman" w:hint="eastAsia"/>
                <w:szCs w:val="24"/>
              </w:rPr>
              <w:t>。</w:t>
            </w:r>
            <w:r w:rsidRPr="0076606D">
              <w:rPr>
                <w:rFonts w:ascii="Times New Roman" w:eastAsia="標楷體" w:hAnsi="Times New Roman" w:cs="Times New Roman"/>
                <w:szCs w:val="24"/>
              </w:rPr>
              <w:t>並透過模擬教學的方式體驗並探討的教學實施情況。</w:t>
            </w:r>
          </w:p>
        </w:tc>
        <w:tc>
          <w:tcPr>
            <w:tcW w:w="1701" w:type="dxa"/>
            <w:tcBorders>
              <w:top w:val="single" w:sz="4" w:space="0" w:color="auto"/>
              <w:left w:val="single" w:sz="4" w:space="0" w:color="auto"/>
              <w:bottom w:val="single" w:sz="4" w:space="0" w:color="auto"/>
              <w:right w:val="single" w:sz="4" w:space="0" w:color="auto"/>
            </w:tcBorders>
          </w:tcPr>
          <w:p w:rsidR="00704171"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講師：王馨蓮</w:t>
            </w:r>
          </w:p>
          <w:p w:rsidR="00704171" w:rsidRPr="0076606D" w:rsidRDefault="00704171" w:rsidP="00FF1E04">
            <w:pPr>
              <w:ind w:leftChars="-1" w:left="-2" w:firstLine="1"/>
              <w:rPr>
                <w:rFonts w:ascii="Times New Roman" w:eastAsia="標楷體" w:hAnsi="Times New Roman" w:cs="Times New Roman"/>
                <w:szCs w:val="24"/>
              </w:rPr>
            </w:pPr>
            <w:r>
              <w:rPr>
                <w:rFonts w:ascii="Times New Roman" w:eastAsia="標楷體" w:hAnsi="Times New Roman" w:cs="Times New Roman" w:hint="eastAsia"/>
                <w:szCs w:val="24"/>
              </w:rPr>
              <w:t>助教：呂文雅</w:t>
            </w:r>
          </w:p>
        </w:tc>
      </w:tr>
      <w:tr w:rsidR="00704171" w:rsidRPr="0076606D" w:rsidTr="00704171">
        <w:trPr>
          <w:gridAfter w:val="1"/>
          <w:wAfter w:w="14" w:type="dxa"/>
          <w:jc w:val="center"/>
        </w:trPr>
        <w:tc>
          <w:tcPr>
            <w:tcW w:w="1133"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21" w:left="-4" w:hangingChars="19" w:hanging="46"/>
              <w:rPr>
                <w:rFonts w:ascii="Times New Roman" w:eastAsia="標楷體" w:hAnsi="Times New Roman" w:cs="Times New Roman"/>
                <w:szCs w:val="24"/>
              </w:rPr>
            </w:pPr>
            <w:r w:rsidRPr="0076606D">
              <w:rPr>
                <w:rFonts w:ascii="Times New Roman" w:eastAsia="標楷體" w:hAnsi="Times New Roman" w:cs="Times New Roman"/>
                <w:szCs w:val="24"/>
              </w:rPr>
              <w:t>15.40</w:t>
            </w:r>
            <w:r w:rsidRPr="0076606D">
              <w:rPr>
                <w:rFonts w:ascii="Times New Roman" w:eastAsia="標楷體" w:hAnsi="Times New Roman" w:cs="Times New Roman"/>
                <w:szCs w:val="24"/>
              </w:rPr>
              <w:t>～</w:t>
            </w:r>
            <w:r w:rsidRPr="0076606D">
              <w:rPr>
                <w:rFonts w:ascii="Times New Roman" w:eastAsia="標楷體" w:hAnsi="Times New Roman" w:cs="Times New Roman"/>
                <w:szCs w:val="24"/>
              </w:rPr>
              <w:t>16.30</w:t>
            </w:r>
          </w:p>
        </w:tc>
        <w:tc>
          <w:tcPr>
            <w:tcW w:w="1523" w:type="dxa"/>
            <w:tcBorders>
              <w:top w:val="single" w:sz="4" w:space="0" w:color="auto"/>
              <w:left w:val="single" w:sz="4" w:space="0" w:color="auto"/>
              <w:bottom w:val="single" w:sz="4" w:space="0" w:color="auto"/>
              <w:right w:val="single" w:sz="4" w:space="0" w:color="auto"/>
            </w:tcBorders>
          </w:tcPr>
          <w:p w:rsidR="00704171" w:rsidRPr="0076606D" w:rsidRDefault="00704171" w:rsidP="00FF1E04">
            <w:pPr>
              <w:ind w:leftChars="-1" w:left="-2" w:firstLine="1"/>
              <w:rPr>
                <w:rFonts w:ascii="Times New Roman" w:eastAsia="標楷體" w:hAnsi="Times New Roman" w:cs="Times New Roman"/>
                <w:szCs w:val="24"/>
              </w:rPr>
            </w:pPr>
            <w:r w:rsidRPr="0076606D">
              <w:rPr>
                <w:rFonts w:ascii="Times New Roman" w:eastAsia="標楷體" w:hAnsi="Times New Roman" w:cs="Times New Roman"/>
                <w:szCs w:val="24"/>
              </w:rPr>
              <w:t>總結研討</w:t>
            </w:r>
          </w:p>
        </w:tc>
        <w:tc>
          <w:tcPr>
            <w:tcW w:w="3858"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1" w:left="-2"/>
              <w:rPr>
                <w:rFonts w:ascii="Times New Roman" w:eastAsia="標楷體" w:hAnsi="Times New Roman" w:cs="Times New Roman"/>
                <w:szCs w:val="24"/>
              </w:rPr>
            </w:pPr>
            <w:r w:rsidRPr="0076606D">
              <w:rPr>
                <w:rFonts w:ascii="Times New Roman" w:eastAsia="標楷體" w:hAnsi="Times New Roman" w:cs="Times New Roman"/>
                <w:szCs w:val="24"/>
              </w:rPr>
              <w:t>研習內容相關問題討論並共同研商本計畫推展的改進意見。</w:t>
            </w:r>
          </w:p>
        </w:tc>
        <w:tc>
          <w:tcPr>
            <w:tcW w:w="1701" w:type="dxa"/>
            <w:tcBorders>
              <w:top w:val="single" w:sz="4" w:space="0" w:color="auto"/>
              <w:left w:val="single" w:sz="4" w:space="0" w:color="auto"/>
              <w:bottom w:val="single" w:sz="4" w:space="0" w:color="auto"/>
              <w:right w:val="single" w:sz="4" w:space="0" w:color="auto"/>
            </w:tcBorders>
            <w:hideMark/>
          </w:tcPr>
          <w:p w:rsidR="00704171" w:rsidRPr="0076606D" w:rsidRDefault="00704171" w:rsidP="00FF1E04">
            <w:pPr>
              <w:ind w:leftChars="-25" w:left="-7" w:hangingChars="22" w:hanging="53"/>
              <w:rPr>
                <w:rFonts w:ascii="Times New Roman" w:eastAsia="標楷體" w:hAnsi="Times New Roman" w:cs="Times New Roman"/>
                <w:szCs w:val="24"/>
              </w:rPr>
            </w:pPr>
            <w:r w:rsidRPr="0076606D">
              <w:rPr>
                <w:rFonts w:ascii="Times New Roman" w:eastAsia="標楷體" w:hAnsi="Times New Roman" w:cs="Times New Roman"/>
                <w:szCs w:val="24"/>
              </w:rPr>
              <w:t>全體成員</w:t>
            </w:r>
          </w:p>
        </w:tc>
      </w:tr>
    </w:tbl>
    <w:p w:rsidR="00704171" w:rsidRDefault="00EA276D" w:rsidP="00207DE6">
      <w:pPr>
        <w:spacing w:line="0" w:lineRule="atLeast"/>
        <w:ind w:left="2240" w:hangingChars="800" w:hanging="2240"/>
        <w:rPr>
          <w:rFonts w:ascii="標楷體" w:eastAsia="標楷體" w:hAnsi="標楷體"/>
          <w:sz w:val="28"/>
          <w:szCs w:val="28"/>
        </w:rPr>
      </w:pPr>
      <w:r>
        <w:rPr>
          <w:rFonts w:ascii="標楷體" w:eastAsia="標楷體" w:hAnsi="標楷體" w:hint="eastAsia"/>
          <w:sz w:val="28"/>
          <w:szCs w:val="28"/>
        </w:rPr>
        <w:lastRenderedPageBreak/>
        <w:t>八</w:t>
      </w:r>
      <w:r w:rsidR="00B207D0" w:rsidRPr="00F62354">
        <w:rPr>
          <w:rFonts w:ascii="標楷體" w:eastAsia="標楷體" w:hAnsi="標楷體" w:hint="eastAsia"/>
          <w:sz w:val="28"/>
          <w:szCs w:val="28"/>
        </w:rPr>
        <w:t>、報名</w:t>
      </w:r>
      <w:r w:rsidR="00267E53" w:rsidRPr="00F62354">
        <w:rPr>
          <w:rFonts w:ascii="標楷體" w:eastAsia="標楷體" w:hAnsi="標楷體" w:hint="eastAsia"/>
          <w:sz w:val="28"/>
          <w:szCs w:val="28"/>
        </w:rPr>
        <w:t>方式</w:t>
      </w:r>
      <w:r w:rsidR="00B207D0" w:rsidRPr="00F62354">
        <w:rPr>
          <w:rFonts w:ascii="標楷體" w:eastAsia="標楷體" w:hAnsi="標楷體" w:hint="eastAsia"/>
          <w:sz w:val="28"/>
          <w:szCs w:val="28"/>
        </w:rPr>
        <w:t>：</w:t>
      </w:r>
    </w:p>
    <w:p w:rsidR="00B207D0" w:rsidRDefault="00EA276D" w:rsidP="00EA276D">
      <w:pPr>
        <w:spacing w:line="0" w:lineRule="atLeast"/>
        <w:ind w:left="868" w:hangingChars="310" w:hanging="868"/>
        <w:rPr>
          <w:rFonts w:ascii="標楷體" w:eastAsia="標楷體" w:hAnsi="標楷體"/>
          <w:sz w:val="28"/>
          <w:szCs w:val="28"/>
        </w:rPr>
      </w:pPr>
      <w:r>
        <w:rPr>
          <w:rFonts w:ascii="標楷體" w:eastAsia="標楷體" w:hAnsi="標楷體"/>
          <w:sz w:val="28"/>
          <w:szCs w:val="28"/>
        </w:rPr>
        <w:t>（</w:t>
      </w:r>
      <w:r w:rsidR="00704171">
        <w:rPr>
          <w:rFonts w:ascii="標楷體" w:eastAsia="標楷體" w:hAnsi="標楷體"/>
          <w:sz w:val="28"/>
          <w:szCs w:val="28"/>
        </w:rPr>
        <w:t>一</w:t>
      </w:r>
      <w:r>
        <w:rPr>
          <w:rFonts w:ascii="標楷體" w:eastAsia="標楷體" w:hAnsi="標楷體"/>
          <w:sz w:val="28"/>
          <w:szCs w:val="28"/>
        </w:rPr>
        <w:t>）</w:t>
      </w:r>
      <w:r w:rsidR="00207DE6">
        <w:rPr>
          <w:rFonts w:ascii="標楷體" w:eastAsia="標楷體" w:hAnsi="標楷體" w:hint="eastAsia"/>
          <w:sz w:val="28"/>
          <w:szCs w:val="28"/>
        </w:rPr>
        <w:t>逕至</w:t>
      </w:r>
      <w:r w:rsidR="00267E53" w:rsidRPr="00F62354">
        <w:rPr>
          <w:rFonts w:ascii="標楷體" w:eastAsia="標楷體" w:hAnsi="標楷體" w:hint="eastAsia"/>
          <w:sz w:val="28"/>
          <w:szCs w:val="28"/>
        </w:rPr>
        <w:t>教師</w:t>
      </w:r>
      <w:r w:rsidR="00207DE6">
        <w:rPr>
          <w:rFonts w:ascii="標楷體" w:eastAsia="標楷體" w:hAnsi="標楷體" w:hint="eastAsia"/>
          <w:sz w:val="28"/>
          <w:szCs w:val="28"/>
        </w:rPr>
        <w:t>在職</w:t>
      </w:r>
      <w:r w:rsidR="00267E53" w:rsidRPr="00F62354">
        <w:rPr>
          <w:rFonts w:ascii="標楷體" w:eastAsia="標楷體" w:hAnsi="標楷體" w:hint="eastAsia"/>
          <w:sz w:val="28"/>
          <w:szCs w:val="28"/>
        </w:rPr>
        <w:t>進修網報名</w:t>
      </w:r>
      <w:r w:rsidR="00207DE6" w:rsidRPr="00207DE6">
        <w:rPr>
          <w:rFonts w:ascii="標楷體" w:eastAsia="標楷體" w:hAnsi="標楷體"/>
          <w:sz w:val="28"/>
          <w:szCs w:val="28"/>
        </w:rPr>
        <w:t>或至https://docs.google.com/forms/d/e/1FAIpQLSclWFXg7ixUiDdDLI9biWWC6v4T62tiwkMUhMhfozmxSm8BtQ/viewform報名參加。</w:t>
      </w:r>
    </w:p>
    <w:p w:rsidR="00D23FB4" w:rsidRPr="00EA276D" w:rsidRDefault="00EA276D" w:rsidP="00EA276D">
      <w:pPr>
        <w:spacing w:line="0" w:lineRule="atLeast"/>
        <w:ind w:left="868" w:hangingChars="310" w:hanging="868"/>
        <w:rPr>
          <w:rFonts w:ascii="標楷體" w:eastAsia="標楷體" w:hAnsi="標楷體"/>
          <w:sz w:val="28"/>
          <w:szCs w:val="28"/>
        </w:rPr>
      </w:pPr>
      <w:r>
        <w:rPr>
          <w:rFonts w:ascii="標楷體" w:eastAsia="標楷體" w:hAnsi="標楷體"/>
          <w:sz w:val="28"/>
          <w:szCs w:val="28"/>
        </w:rPr>
        <w:t>（</w:t>
      </w:r>
      <w:r w:rsidR="00704171">
        <w:rPr>
          <w:rFonts w:ascii="標楷體" w:eastAsia="標楷體" w:hAnsi="標楷體"/>
          <w:sz w:val="28"/>
          <w:szCs w:val="28"/>
        </w:rPr>
        <w:t>二</w:t>
      </w:r>
      <w:r>
        <w:rPr>
          <w:rFonts w:ascii="標楷體" w:eastAsia="標楷體" w:hAnsi="標楷體"/>
          <w:sz w:val="28"/>
          <w:szCs w:val="28"/>
        </w:rPr>
        <w:t>）</w:t>
      </w:r>
      <w:r w:rsidR="00704171">
        <w:rPr>
          <w:rFonts w:ascii="標楷體" w:eastAsia="標楷體" w:hAnsi="標楷體"/>
          <w:sz w:val="28"/>
          <w:szCs w:val="28"/>
        </w:rPr>
        <w:t>每場次錄取30名，額滿為止。</w:t>
      </w:r>
      <w:r w:rsidRPr="00EA276D">
        <w:rPr>
          <w:rFonts w:ascii="標楷體" w:eastAsia="標楷體" w:hAnsi="標楷體"/>
          <w:sz w:val="28"/>
          <w:szCs w:val="28"/>
        </w:rPr>
        <w:t>參加者須施打完3劑疫苗且須遵守各項防疫規定。</w:t>
      </w:r>
    </w:p>
    <w:p w:rsidR="00D23FB4" w:rsidRPr="00F62354" w:rsidRDefault="00EA276D" w:rsidP="00EA276D">
      <w:pPr>
        <w:snapToGrid w:val="0"/>
        <w:spacing w:line="0" w:lineRule="atLeast"/>
        <w:ind w:left="868" w:hangingChars="310" w:hanging="868"/>
        <w:jc w:val="both"/>
        <w:rPr>
          <w:rFonts w:ascii="標楷體" w:eastAsia="標楷體" w:hAnsi="標楷體" w:cs="Times New Roman"/>
          <w:sz w:val="28"/>
          <w:szCs w:val="28"/>
        </w:rPr>
      </w:pPr>
      <w:r>
        <w:rPr>
          <w:rFonts w:ascii="標楷體" w:eastAsia="標楷體" w:hAnsi="標楷體" w:cs="Times New Roman" w:hint="eastAsia"/>
          <w:sz w:val="28"/>
          <w:szCs w:val="28"/>
        </w:rPr>
        <w:t>九</w:t>
      </w:r>
      <w:r w:rsidR="00D23FB4" w:rsidRPr="00F62354">
        <w:rPr>
          <w:rFonts w:ascii="標楷體" w:eastAsia="標楷體" w:hAnsi="標楷體" w:cs="Times New Roman" w:hint="eastAsia"/>
          <w:sz w:val="28"/>
          <w:szCs w:val="28"/>
        </w:rPr>
        <w:t>、附則：</w:t>
      </w:r>
    </w:p>
    <w:p w:rsidR="00192AE2" w:rsidRPr="00F62354" w:rsidRDefault="00EA276D" w:rsidP="00EA276D">
      <w:pPr>
        <w:spacing w:line="0" w:lineRule="atLeast"/>
        <w:ind w:left="868" w:hangingChars="310" w:hanging="868"/>
        <w:rPr>
          <w:rFonts w:ascii="標楷體" w:eastAsia="標楷體" w:hAnsi="標楷體" w:cs="Times New Roman"/>
          <w:sz w:val="28"/>
          <w:szCs w:val="28"/>
        </w:rPr>
      </w:pPr>
      <w:r>
        <w:rPr>
          <w:rFonts w:ascii="標楷體" w:eastAsia="標楷體" w:hAnsi="標楷體" w:cs="Times New Roman" w:hint="eastAsia"/>
          <w:sz w:val="28"/>
          <w:szCs w:val="28"/>
        </w:rPr>
        <w:t>（</w:t>
      </w:r>
      <w:r w:rsidR="00F62354">
        <w:rPr>
          <w:rFonts w:ascii="標楷體" w:eastAsia="標楷體" w:hAnsi="標楷體" w:cs="Times New Roman" w:hint="eastAsia"/>
          <w:sz w:val="28"/>
          <w:szCs w:val="28"/>
        </w:rPr>
        <w:t>一</w:t>
      </w:r>
      <w:r>
        <w:rPr>
          <w:rFonts w:ascii="標楷體" w:eastAsia="標楷體" w:hAnsi="標楷體" w:cs="Times New Roman" w:hint="eastAsia"/>
          <w:sz w:val="28"/>
          <w:szCs w:val="28"/>
        </w:rPr>
        <w:t>）</w:t>
      </w:r>
      <w:r w:rsidR="00D23FB4" w:rsidRPr="00F62354">
        <w:rPr>
          <w:rFonts w:ascii="標楷體" w:eastAsia="標楷體" w:hAnsi="標楷體" w:cs="Times New Roman" w:hint="eastAsia"/>
          <w:sz w:val="28"/>
          <w:szCs w:val="28"/>
        </w:rPr>
        <w:t>本活動績效良好之</w:t>
      </w:r>
      <w:r w:rsidR="00192AE2" w:rsidRPr="00F62354">
        <w:rPr>
          <w:rFonts w:ascii="標楷體" w:eastAsia="標楷體" w:hAnsi="標楷體" w:cs="Times New Roman" w:hint="eastAsia"/>
          <w:sz w:val="28"/>
          <w:szCs w:val="28"/>
        </w:rPr>
        <w:t>工作</w:t>
      </w:r>
      <w:r w:rsidR="00D23FB4" w:rsidRPr="00F62354">
        <w:rPr>
          <w:rFonts w:ascii="標楷體" w:eastAsia="標楷體" w:hAnsi="標楷體" w:cs="Times New Roman" w:hint="eastAsia"/>
          <w:sz w:val="28"/>
          <w:szCs w:val="28"/>
        </w:rPr>
        <w:t>人員，</w:t>
      </w:r>
      <w:r w:rsidR="00E35BFB">
        <w:rPr>
          <w:rFonts w:ascii="標楷體" w:eastAsia="標楷體" w:hAnsi="標楷體" w:cs="Times New Roman" w:hint="eastAsia"/>
          <w:sz w:val="28"/>
          <w:szCs w:val="28"/>
        </w:rPr>
        <w:t>依</w:t>
      </w:r>
      <w:hyperlink r:id="rId7" w:history="1">
        <w:r w:rsidR="00E35BFB" w:rsidRPr="00E35BFB">
          <w:rPr>
            <w:rFonts w:ascii="標楷體" w:eastAsia="標楷體" w:hAnsi="標楷體" w:cs="Times New Roman"/>
            <w:sz w:val="28"/>
            <w:szCs w:val="28"/>
          </w:rPr>
          <w:t>嘉義縣國民中小學校長教師職員獎勵基準</w:t>
        </w:r>
      </w:hyperlink>
      <w:r w:rsidR="00E35BFB" w:rsidRPr="00E35BFB">
        <w:rPr>
          <w:rFonts w:ascii="標楷體" w:eastAsia="標楷體" w:hAnsi="標楷體" w:cs="Times New Roman"/>
          <w:sz w:val="28"/>
          <w:szCs w:val="28"/>
        </w:rPr>
        <w:t>核予獎勵</w:t>
      </w:r>
      <w:r w:rsidR="00192AE2" w:rsidRPr="00F62354">
        <w:rPr>
          <w:rFonts w:ascii="標楷體" w:eastAsia="標楷體" w:hAnsi="標楷體" w:cs="Times New Roman" w:hint="eastAsia"/>
          <w:sz w:val="28"/>
          <w:szCs w:val="28"/>
        </w:rPr>
        <w:t>，以資鼓勵。</w:t>
      </w:r>
    </w:p>
    <w:p w:rsidR="00500885" w:rsidRPr="00EE2146" w:rsidRDefault="00EA276D" w:rsidP="00EA276D">
      <w:pPr>
        <w:spacing w:line="0" w:lineRule="atLeast"/>
        <w:ind w:left="868" w:hangingChars="310" w:hanging="868"/>
        <w:rPr>
          <w:rFonts w:ascii="標楷體" w:eastAsia="標楷體" w:hAnsi="標楷體" w:cs="Times New Roman"/>
          <w:sz w:val="28"/>
          <w:szCs w:val="28"/>
        </w:rPr>
      </w:pPr>
      <w:r>
        <w:rPr>
          <w:rFonts w:ascii="標楷體" w:eastAsia="標楷體" w:hAnsi="標楷體" w:cs="Times New Roman" w:hint="eastAsia"/>
          <w:sz w:val="28"/>
          <w:szCs w:val="28"/>
        </w:rPr>
        <w:t>（</w:t>
      </w:r>
      <w:r w:rsidR="00F62354">
        <w:rPr>
          <w:rFonts w:ascii="標楷體" w:eastAsia="標楷體" w:hAnsi="標楷體" w:cs="Times New Roman" w:hint="eastAsia"/>
          <w:sz w:val="28"/>
          <w:szCs w:val="28"/>
        </w:rPr>
        <w:t>二</w:t>
      </w:r>
      <w:r>
        <w:rPr>
          <w:rFonts w:ascii="標楷體" w:eastAsia="標楷體" w:hAnsi="標楷體" w:cs="Times New Roman" w:hint="eastAsia"/>
          <w:sz w:val="28"/>
          <w:szCs w:val="28"/>
        </w:rPr>
        <w:t>）</w:t>
      </w:r>
      <w:r w:rsidR="00DD2B24" w:rsidRPr="00F62354">
        <w:rPr>
          <w:rFonts w:ascii="標楷體" w:eastAsia="標楷體" w:hAnsi="標楷體" w:cs="Times New Roman" w:hint="eastAsia"/>
          <w:color w:val="000000"/>
          <w:sz w:val="28"/>
          <w:szCs w:val="28"/>
        </w:rPr>
        <w:t>參加研習</w:t>
      </w:r>
      <w:r w:rsidR="00DD2B24" w:rsidRPr="00F62354">
        <w:rPr>
          <w:rFonts w:ascii="標楷體" w:eastAsia="標楷體" w:hAnsi="標楷體" w:hint="eastAsia"/>
          <w:color w:val="000000"/>
          <w:sz w:val="28"/>
          <w:szCs w:val="28"/>
        </w:rPr>
        <w:t>工作人員與</w:t>
      </w:r>
      <w:r w:rsidR="00DD2B24" w:rsidRPr="00F62354">
        <w:rPr>
          <w:rFonts w:ascii="標楷體" w:eastAsia="標楷體" w:hAnsi="標楷體" w:cs="Times New Roman" w:hint="eastAsia"/>
          <w:color w:val="000000"/>
          <w:sz w:val="28"/>
          <w:szCs w:val="28"/>
        </w:rPr>
        <w:t>教師</w:t>
      </w:r>
      <w:r w:rsidR="00DD2B24" w:rsidRPr="00F62354">
        <w:rPr>
          <w:rFonts w:ascii="標楷體" w:eastAsia="標楷體" w:hAnsi="標楷體" w:hint="eastAsia"/>
          <w:color w:val="000000"/>
          <w:sz w:val="28"/>
          <w:szCs w:val="28"/>
        </w:rPr>
        <w:t>給予公(差)假</w:t>
      </w:r>
      <w:r w:rsidR="00DD2B24" w:rsidRPr="00F62354">
        <w:rPr>
          <w:rFonts w:ascii="標楷體" w:eastAsia="標楷體" w:hAnsi="標楷體" w:cs="Times New Roman" w:hint="eastAsia"/>
          <w:color w:val="000000"/>
          <w:sz w:val="28"/>
          <w:szCs w:val="28"/>
        </w:rPr>
        <w:t>，</w:t>
      </w:r>
      <w:r w:rsidR="00FE3CA7" w:rsidRPr="00F62354">
        <w:rPr>
          <w:rFonts w:ascii="標楷體" w:eastAsia="標楷體" w:hAnsi="標楷體" w:cs="Times New Roman" w:hint="eastAsia"/>
          <w:color w:val="000000"/>
          <w:sz w:val="28"/>
          <w:szCs w:val="28"/>
        </w:rPr>
        <w:t>並</w:t>
      </w:r>
      <w:r w:rsidR="00DD2B24" w:rsidRPr="00F62354">
        <w:rPr>
          <w:rFonts w:ascii="標楷體" w:eastAsia="標楷體" w:hAnsi="標楷體" w:cs="Times New Roman" w:hint="eastAsia"/>
          <w:color w:val="000000"/>
          <w:sz w:val="28"/>
          <w:szCs w:val="28"/>
        </w:rPr>
        <w:t>由主辦單位核予</w:t>
      </w:r>
      <w:r w:rsidR="00FE3CA7" w:rsidRPr="00F62354">
        <w:rPr>
          <w:rFonts w:ascii="標楷體" w:eastAsia="標楷體" w:hAnsi="標楷體" w:cs="Times New Roman" w:hint="eastAsia"/>
          <w:color w:val="000000"/>
          <w:sz w:val="28"/>
          <w:szCs w:val="28"/>
        </w:rPr>
        <w:t>研習</w:t>
      </w:r>
      <w:r w:rsidR="00DD2B24" w:rsidRPr="00F62354">
        <w:rPr>
          <w:rFonts w:ascii="標楷體" w:eastAsia="標楷體" w:hAnsi="標楷體" w:cs="Times New Roman" w:hint="eastAsia"/>
          <w:color w:val="000000"/>
          <w:sz w:val="28"/>
          <w:szCs w:val="28"/>
        </w:rPr>
        <w:t>時數。</w:t>
      </w:r>
    </w:p>
    <w:p w:rsidR="000A3C21" w:rsidRPr="00EE2146" w:rsidRDefault="000A3C21" w:rsidP="00EA276D">
      <w:pPr>
        <w:spacing w:line="0" w:lineRule="atLeast"/>
        <w:ind w:left="868" w:hangingChars="310" w:hanging="868"/>
        <w:rPr>
          <w:rFonts w:ascii="標楷體" w:eastAsia="標楷體" w:hAnsi="標楷體"/>
          <w:sz w:val="28"/>
          <w:szCs w:val="28"/>
          <w:shd w:val="pct15" w:color="auto" w:fill="FFFFFF"/>
        </w:rPr>
      </w:pPr>
    </w:p>
    <w:p w:rsidR="00EA0CFF" w:rsidRPr="00EE2146" w:rsidRDefault="00EA0CFF" w:rsidP="00EE2146">
      <w:pPr>
        <w:spacing w:line="0" w:lineRule="atLeast"/>
        <w:rPr>
          <w:rFonts w:ascii="標楷體" w:eastAsia="標楷體" w:hAnsi="標楷體"/>
          <w:sz w:val="28"/>
          <w:szCs w:val="28"/>
          <w:shd w:val="pct15" w:color="auto" w:fill="FFFFFF"/>
        </w:rPr>
      </w:pPr>
    </w:p>
    <w:p w:rsidR="00472D55" w:rsidRDefault="00472D55" w:rsidP="00EE2146">
      <w:pPr>
        <w:spacing w:line="0" w:lineRule="atLeast"/>
        <w:rPr>
          <w:rFonts w:ascii="標楷體" w:eastAsia="標楷體" w:hAnsi="標楷體"/>
          <w:sz w:val="28"/>
          <w:szCs w:val="28"/>
          <w:shd w:val="pct15" w:color="auto" w:fill="FFFFFF"/>
        </w:rPr>
      </w:pPr>
    </w:p>
    <w:p w:rsidR="00E35BFB" w:rsidRDefault="00E35BFB" w:rsidP="00EE2146">
      <w:pPr>
        <w:spacing w:line="0" w:lineRule="atLeast"/>
        <w:rPr>
          <w:rFonts w:ascii="標楷體" w:eastAsia="標楷體" w:hAnsi="標楷體"/>
          <w:sz w:val="28"/>
          <w:szCs w:val="28"/>
          <w:shd w:val="pct15" w:color="auto" w:fill="FFFFFF"/>
        </w:rPr>
      </w:pPr>
    </w:p>
    <w:p w:rsidR="00E35BFB" w:rsidRDefault="00E35BFB" w:rsidP="00EE2146">
      <w:pPr>
        <w:spacing w:line="0" w:lineRule="atLeast"/>
        <w:rPr>
          <w:rFonts w:ascii="標楷體" w:eastAsia="標楷體" w:hAnsi="標楷體"/>
          <w:sz w:val="28"/>
          <w:szCs w:val="28"/>
          <w:shd w:val="pct15" w:color="auto" w:fill="FFFFFF"/>
        </w:rPr>
      </w:pPr>
    </w:p>
    <w:p w:rsidR="00E35BFB" w:rsidRDefault="00E35BFB" w:rsidP="00EE2146">
      <w:pPr>
        <w:spacing w:line="0" w:lineRule="atLeast"/>
        <w:rPr>
          <w:rFonts w:ascii="標楷體" w:eastAsia="標楷體" w:hAnsi="標楷體"/>
          <w:sz w:val="28"/>
          <w:szCs w:val="28"/>
          <w:shd w:val="pct15" w:color="auto" w:fill="FFFFFF"/>
        </w:rPr>
      </w:pPr>
    </w:p>
    <w:p w:rsidR="00E35BFB" w:rsidRDefault="00E35BFB" w:rsidP="00EE2146">
      <w:pPr>
        <w:spacing w:line="0" w:lineRule="atLeast"/>
        <w:rPr>
          <w:rFonts w:ascii="標楷體" w:eastAsia="標楷體" w:hAnsi="標楷體"/>
          <w:sz w:val="28"/>
          <w:szCs w:val="28"/>
          <w:shd w:val="pct15" w:color="auto" w:fill="FFFFFF"/>
        </w:rPr>
      </w:pPr>
    </w:p>
    <w:p w:rsidR="00E35BFB" w:rsidRDefault="00E35BFB" w:rsidP="00EE2146">
      <w:pPr>
        <w:spacing w:line="0" w:lineRule="atLeast"/>
        <w:rPr>
          <w:rFonts w:ascii="標楷體" w:eastAsia="標楷體" w:hAnsi="標楷體"/>
          <w:sz w:val="28"/>
          <w:szCs w:val="28"/>
          <w:shd w:val="pct15" w:color="auto" w:fill="FFFFFF"/>
        </w:rPr>
      </w:pPr>
    </w:p>
    <w:p w:rsidR="00E35BFB" w:rsidRDefault="00E35BFB" w:rsidP="00EE2146">
      <w:pPr>
        <w:spacing w:line="0" w:lineRule="atLeast"/>
        <w:rPr>
          <w:rFonts w:ascii="標楷體" w:eastAsia="標楷體" w:hAnsi="標楷體"/>
          <w:sz w:val="28"/>
          <w:szCs w:val="28"/>
          <w:shd w:val="pct15" w:color="auto" w:fill="FFFFFF"/>
        </w:rPr>
      </w:pPr>
    </w:p>
    <w:p w:rsidR="00E35BFB" w:rsidRPr="00EE2146" w:rsidRDefault="00E35BFB" w:rsidP="00EE2146">
      <w:pPr>
        <w:spacing w:line="0" w:lineRule="atLeast"/>
        <w:rPr>
          <w:rFonts w:ascii="標楷體" w:eastAsia="標楷體" w:hAnsi="標楷體"/>
          <w:sz w:val="28"/>
          <w:szCs w:val="28"/>
          <w:shd w:val="pct15" w:color="auto" w:fill="FFFFFF"/>
        </w:rPr>
      </w:pPr>
    </w:p>
    <w:sectPr w:rsidR="00E35BFB" w:rsidRPr="00EE2146" w:rsidSect="00756ECA">
      <w:pgSz w:w="11906" w:h="16838"/>
      <w:pgMar w:top="1134" w:right="1134" w:bottom="1134" w:left="1134" w:header="851" w:footer="850" w:gutter="0"/>
      <w:pgNumType w:start="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29" w:rsidRDefault="00A44029" w:rsidP="00483326">
      <w:r>
        <w:separator/>
      </w:r>
    </w:p>
  </w:endnote>
  <w:endnote w:type="continuationSeparator" w:id="0">
    <w:p w:rsidR="00A44029" w:rsidRDefault="00A44029" w:rsidP="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29" w:rsidRDefault="00A44029" w:rsidP="00483326">
      <w:r>
        <w:separator/>
      </w:r>
    </w:p>
  </w:footnote>
  <w:footnote w:type="continuationSeparator" w:id="0">
    <w:p w:rsidR="00A44029" w:rsidRDefault="00A44029" w:rsidP="00483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07B"/>
    <w:multiLevelType w:val="hybridMultilevel"/>
    <w:tmpl w:val="DF0EB8E6"/>
    <w:lvl w:ilvl="0" w:tplc="C5806290">
      <w:start w:val="1"/>
      <w:numFmt w:val="taiwaneseCountingThousand"/>
      <w:lvlText w:val="(%1)"/>
      <w:lvlJc w:val="left"/>
      <w:pPr>
        <w:ind w:left="1440" w:hanging="720"/>
      </w:pPr>
      <w:rPr>
        <w:rFonts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8BF2AD1"/>
    <w:multiLevelType w:val="hybridMultilevel"/>
    <w:tmpl w:val="684EDC22"/>
    <w:lvl w:ilvl="0" w:tplc="978AFADC">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BA27E98"/>
    <w:multiLevelType w:val="hybridMultilevel"/>
    <w:tmpl w:val="5BDA284A"/>
    <w:lvl w:ilvl="0" w:tplc="DBEA4030">
      <w:start w:val="1"/>
      <w:numFmt w:val="taiwaneseCountingThousand"/>
      <w:lvlText w:val="（%1）"/>
      <w:lvlJc w:val="left"/>
      <w:pPr>
        <w:tabs>
          <w:tab w:val="num" w:pos="1275"/>
        </w:tabs>
        <w:ind w:left="1275" w:hanging="855"/>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15:restartNumberingAfterBreak="0">
    <w:nsid w:val="10CA3A8F"/>
    <w:multiLevelType w:val="hybridMultilevel"/>
    <w:tmpl w:val="6F3CAAE8"/>
    <w:lvl w:ilvl="0" w:tplc="97FC269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4366EA"/>
    <w:multiLevelType w:val="hybridMultilevel"/>
    <w:tmpl w:val="DF6811FE"/>
    <w:lvl w:ilvl="0" w:tplc="94CCDDEE">
      <w:start w:val="1"/>
      <w:numFmt w:val="decimal"/>
      <w:lvlText w:val="%1."/>
      <w:lvlJc w:val="left"/>
      <w:pPr>
        <w:tabs>
          <w:tab w:val="num" w:pos="1320"/>
        </w:tabs>
        <w:ind w:left="1320" w:hanging="360"/>
      </w:pPr>
      <w:rPr>
        <w:rFonts w:hint="default"/>
      </w:rPr>
    </w:lvl>
    <w:lvl w:ilvl="1" w:tplc="8952AA20">
      <w:start w:val="1"/>
      <w:numFmt w:val="taiwaneseCountingThousand"/>
      <w:lvlText w:val="（%2）"/>
      <w:lvlJc w:val="left"/>
      <w:pPr>
        <w:tabs>
          <w:tab w:val="num" w:pos="1200"/>
        </w:tabs>
        <w:ind w:left="1200" w:hanging="720"/>
      </w:pPr>
      <w:rPr>
        <w:rFonts w:hint="default"/>
        <w:lang w:val="en-US"/>
      </w:rPr>
    </w:lvl>
    <w:lvl w:ilvl="2" w:tplc="1FE867DA">
      <w:start w:val="1"/>
      <w:numFmt w:val="taiwaneseCountingThousand"/>
      <w:lvlText w:val="（%3）"/>
      <w:lvlJc w:val="left"/>
      <w:pPr>
        <w:tabs>
          <w:tab w:val="num" w:pos="1305"/>
        </w:tabs>
        <w:ind w:left="1305" w:hanging="825"/>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7B701D5"/>
    <w:multiLevelType w:val="hybridMultilevel"/>
    <w:tmpl w:val="6D5C023A"/>
    <w:lvl w:ilvl="0" w:tplc="6B1EDBB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28579F4"/>
    <w:multiLevelType w:val="hybridMultilevel"/>
    <w:tmpl w:val="B62A101A"/>
    <w:lvl w:ilvl="0" w:tplc="2E4A5D4C">
      <w:start w:val="1"/>
      <w:numFmt w:val="taiwaneseCountingThousand"/>
      <w:lvlText w:val="（%1）"/>
      <w:lvlJc w:val="left"/>
      <w:pPr>
        <w:tabs>
          <w:tab w:val="num" w:pos="1258"/>
        </w:tabs>
        <w:ind w:left="1258" w:hanging="855"/>
      </w:pPr>
      <w:rPr>
        <w:rFonts w:hint="default"/>
        <w:lang w:val="en-US"/>
      </w:rPr>
    </w:lvl>
    <w:lvl w:ilvl="1" w:tplc="ECA2C5CA">
      <w:start w:val="1"/>
      <w:numFmt w:val="taiwaneseCountingThousand"/>
      <w:lvlText w:val="（%2）"/>
      <w:lvlJc w:val="left"/>
      <w:pPr>
        <w:tabs>
          <w:tab w:val="num" w:pos="1335"/>
        </w:tabs>
        <w:ind w:left="1335" w:hanging="855"/>
      </w:pPr>
      <w:rPr>
        <w:rFonts w:hint="default"/>
      </w:rPr>
    </w:lvl>
    <w:lvl w:ilvl="2" w:tplc="D70EAFC0">
      <w:start w:val="1"/>
      <w:numFmt w:val="decimal"/>
      <w:lvlText w:val="%3."/>
      <w:lvlJc w:val="left"/>
      <w:pPr>
        <w:ind w:left="1723" w:hanging="360"/>
      </w:pPr>
      <w:rPr>
        <w:rFonts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hint="default"/>
      </w:rPr>
    </w:lvl>
    <w:lvl w:ilvl="5" w:tplc="0409001B" w:tentative="1">
      <w:start w:val="1"/>
      <w:numFmt w:val="lowerRoman"/>
      <w:lvlText w:val="%6."/>
      <w:lvlJc w:val="right"/>
      <w:pPr>
        <w:tabs>
          <w:tab w:val="num" w:pos="3283"/>
        </w:tabs>
        <w:ind w:left="3283" w:hanging="480"/>
      </w:pPr>
    </w:lvl>
    <w:lvl w:ilvl="6" w:tplc="0409000F" w:tentative="1">
      <w:start w:val="1"/>
      <w:numFmt w:val="decimal"/>
      <w:lvlText w:val="%7."/>
      <w:lvlJc w:val="left"/>
      <w:pPr>
        <w:tabs>
          <w:tab w:val="num" w:pos="3763"/>
        </w:tabs>
        <w:ind w:left="3763" w:hanging="480"/>
      </w:pPr>
    </w:lvl>
    <w:lvl w:ilvl="7" w:tplc="04090019" w:tentative="1">
      <w:start w:val="1"/>
      <w:numFmt w:val="ideographTraditional"/>
      <w:lvlText w:val="%8、"/>
      <w:lvlJc w:val="left"/>
      <w:pPr>
        <w:tabs>
          <w:tab w:val="num" w:pos="4243"/>
        </w:tabs>
        <w:ind w:left="4243" w:hanging="480"/>
      </w:pPr>
    </w:lvl>
    <w:lvl w:ilvl="8" w:tplc="0409001B" w:tentative="1">
      <w:start w:val="1"/>
      <w:numFmt w:val="lowerRoman"/>
      <w:lvlText w:val="%9."/>
      <w:lvlJc w:val="right"/>
      <w:pPr>
        <w:tabs>
          <w:tab w:val="num" w:pos="4723"/>
        </w:tabs>
        <w:ind w:left="4723" w:hanging="480"/>
      </w:pPr>
    </w:lvl>
  </w:abstractNum>
  <w:abstractNum w:abstractNumId="7" w15:restartNumberingAfterBreak="0">
    <w:nsid w:val="2BB44A0E"/>
    <w:multiLevelType w:val="hybridMultilevel"/>
    <w:tmpl w:val="E73438B6"/>
    <w:lvl w:ilvl="0" w:tplc="0D248DBC">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8" w15:restartNumberingAfterBreak="0">
    <w:nsid w:val="525600EE"/>
    <w:multiLevelType w:val="hybridMultilevel"/>
    <w:tmpl w:val="5F0CB98E"/>
    <w:lvl w:ilvl="0" w:tplc="AEFA40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D03E94"/>
    <w:multiLevelType w:val="hybridMultilevel"/>
    <w:tmpl w:val="38D016EC"/>
    <w:lvl w:ilvl="0" w:tplc="065A107E">
      <w:start w:val="1"/>
      <w:numFmt w:val="taiwaneseCountingThousand"/>
      <w:lvlText w:val="〈%1〉"/>
      <w:lvlJc w:val="left"/>
      <w:pPr>
        <w:ind w:left="1125" w:hanging="855"/>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15:restartNumberingAfterBreak="0">
    <w:nsid w:val="6A877A87"/>
    <w:multiLevelType w:val="hybridMultilevel"/>
    <w:tmpl w:val="9CC231EA"/>
    <w:lvl w:ilvl="0" w:tplc="368287E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747446AD"/>
    <w:multiLevelType w:val="hybridMultilevel"/>
    <w:tmpl w:val="430EE12C"/>
    <w:lvl w:ilvl="0" w:tplc="AF6C4B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9A0F3F"/>
    <w:multiLevelType w:val="hybridMultilevel"/>
    <w:tmpl w:val="2BACE57E"/>
    <w:lvl w:ilvl="0" w:tplc="B4B06EC8">
      <w:start w:val="1"/>
      <w:numFmt w:val="taiwaneseCountingThousand"/>
      <w:lvlText w:val="〈%1〉"/>
      <w:lvlJc w:val="left"/>
      <w:pPr>
        <w:ind w:left="870" w:hanging="390"/>
      </w:pPr>
      <w:rPr>
        <w:rFonts w:asciiTheme="minorEastAsia" w:eastAsiaTheme="minorEastAsia" w:hAnsiTheme="minorEastAsia"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2"/>
  </w:num>
  <w:num w:numId="3">
    <w:abstractNumId w:val="4"/>
  </w:num>
  <w:num w:numId="4">
    <w:abstractNumId w:val="0"/>
  </w:num>
  <w:num w:numId="5">
    <w:abstractNumId w:val="10"/>
  </w:num>
  <w:num w:numId="6">
    <w:abstractNumId w:val="5"/>
  </w:num>
  <w:num w:numId="7">
    <w:abstractNumId w:val="1"/>
  </w:num>
  <w:num w:numId="8">
    <w:abstractNumId w:val="12"/>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B4"/>
    <w:rsid w:val="00015D1B"/>
    <w:rsid w:val="000228AC"/>
    <w:rsid w:val="00027416"/>
    <w:rsid w:val="00027609"/>
    <w:rsid w:val="00035683"/>
    <w:rsid w:val="00076193"/>
    <w:rsid w:val="00092E52"/>
    <w:rsid w:val="000A3C21"/>
    <w:rsid w:val="000A7821"/>
    <w:rsid w:val="000E1D08"/>
    <w:rsid w:val="00123F23"/>
    <w:rsid w:val="00133E9F"/>
    <w:rsid w:val="001507B9"/>
    <w:rsid w:val="00153927"/>
    <w:rsid w:val="00155A63"/>
    <w:rsid w:val="001861A5"/>
    <w:rsid w:val="00192AE2"/>
    <w:rsid w:val="001B3A6B"/>
    <w:rsid w:val="001B704F"/>
    <w:rsid w:val="001C0A01"/>
    <w:rsid w:val="001C73F3"/>
    <w:rsid w:val="001E1F28"/>
    <w:rsid w:val="001E242C"/>
    <w:rsid w:val="001F7CEC"/>
    <w:rsid w:val="00207DE6"/>
    <w:rsid w:val="002115BE"/>
    <w:rsid w:val="00247E25"/>
    <w:rsid w:val="00257253"/>
    <w:rsid w:val="002621A0"/>
    <w:rsid w:val="002673EB"/>
    <w:rsid w:val="00267E53"/>
    <w:rsid w:val="00270957"/>
    <w:rsid w:val="002A349E"/>
    <w:rsid w:val="002B3FFC"/>
    <w:rsid w:val="002B5D60"/>
    <w:rsid w:val="002C72FF"/>
    <w:rsid w:val="002C7C8F"/>
    <w:rsid w:val="002D33AA"/>
    <w:rsid w:val="002D3701"/>
    <w:rsid w:val="002F3C9C"/>
    <w:rsid w:val="00300B1A"/>
    <w:rsid w:val="00331527"/>
    <w:rsid w:val="0033396D"/>
    <w:rsid w:val="0033640A"/>
    <w:rsid w:val="00360A83"/>
    <w:rsid w:val="00383DF2"/>
    <w:rsid w:val="00391D93"/>
    <w:rsid w:val="003A0B7B"/>
    <w:rsid w:val="003B4577"/>
    <w:rsid w:val="003E10AD"/>
    <w:rsid w:val="003F5CB4"/>
    <w:rsid w:val="003F7BBB"/>
    <w:rsid w:val="0041243B"/>
    <w:rsid w:val="00417525"/>
    <w:rsid w:val="00440B1A"/>
    <w:rsid w:val="00442EA7"/>
    <w:rsid w:val="004608E2"/>
    <w:rsid w:val="00472D55"/>
    <w:rsid w:val="00476626"/>
    <w:rsid w:val="00483326"/>
    <w:rsid w:val="004B37D8"/>
    <w:rsid w:val="004D72A2"/>
    <w:rsid w:val="004F38C0"/>
    <w:rsid w:val="004F3C85"/>
    <w:rsid w:val="00500885"/>
    <w:rsid w:val="00516EE6"/>
    <w:rsid w:val="005219F7"/>
    <w:rsid w:val="00547D89"/>
    <w:rsid w:val="0055757B"/>
    <w:rsid w:val="005754C1"/>
    <w:rsid w:val="00586787"/>
    <w:rsid w:val="005877EB"/>
    <w:rsid w:val="00594595"/>
    <w:rsid w:val="005A5FF6"/>
    <w:rsid w:val="005D32E4"/>
    <w:rsid w:val="005E2CA4"/>
    <w:rsid w:val="005F207A"/>
    <w:rsid w:val="005F2578"/>
    <w:rsid w:val="00615BCA"/>
    <w:rsid w:val="00615EEF"/>
    <w:rsid w:val="00622CC7"/>
    <w:rsid w:val="00624AF2"/>
    <w:rsid w:val="00637F80"/>
    <w:rsid w:val="0065264B"/>
    <w:rsid w:val="006545D7"/>
    <w:rsid w:val="00666A85"/>
    <w:rsid w:val="0067739F"/>
    <w:rsid w:val="006D1753"/>
    <w:rsid w:val="006D258D"/>
    <w:rsid w:val="006D6AF9"/>
    <w:rsid w:val="006E156A"/>
    <w:rsid w:val="006E2A83"/>
    <w:rsid w:val="006F4712"/>
    <w:rsid w:val="006F5079"/>
    <w:rsid w:val="00703906"/>
    <w:rsid w:val="00704171"/>
    <w:rsid w:val="00722DC1"/>
    <w:rsid w:val="00740029"/>
    <w:rsid w:val="00741EF6"/>
    <w:rsid w:val="00742959"/>
    <w:rsid w:val="00756ECA"/>
    <w:rsid w:val="00765CA9"/>
    <w:rsid w:val="0077533C"/>
    <w:rsid w:val="00775395"/>
    <w:rsid w:val="00784D6E"/>
    <w:rsid w:val="00796789"/>
    <w:rsid w:val="007A5133"/>
    <w:rsid w:val="007B1E60"/>
    <w:rsid w:val="007B43F6"/>
    <w:rsid w:val="00820CB5"/>
    <w:rsid w:val="00835071"/>
    <w:rsid w:val="00837ED8"/>
    <w:rsid w:val="00846CF4"/>
    <w:rsid w:val="0085348A"/>
    <w:rsid w:val="00883E2F"/>
    <w:rsid w:val="00884110"/>
    <w:rsid w:val="0089190A"/>
    <w:rsid w:val="008A4E03"/>
    <w:rsid w:val="008A4F8A"/>
    <w:rsid w:val="008B0FCB"/>
    <w:rsid w:val="008B5EA9"/>
    <w:rsid w:val="008C0E0D"/>
    <w:rsid w:val="008F25DA"/>
    <w:rsid w:val="008F43BE"/>
    <w:rsid w:val="008F4A0C"/>
    <w:rsid w:val="0091286F"/>
    <w:rsid w:val="009140CA"/>
    <w:rsid w:val="00916AE3"/>
    <w:rsid w:val="00925343"/>
    <w:rsid w:val="00933473"/>
    <w:rsid w:val="009375BF"/>
    <w:rsid w:val="00951596"/>
    <w:rsid w:val="00963B72"/>
    <w:rsid w:val="0096708C"/>
    <w:rsid w:val="00985565"/>
    <w:rsid w:val="00987BD2"/>
    <w:rsid w:val="009A35B4"/>
    <w:rsid w:val="009A4BF5"/>
    <w:rsid w:val="009B5F30"/>
    <w:rsid w:val="009B6A2E"/>
    <w:rsid w:val="009C6AEF"/>
    <w:rsid w:val="009F1C00"/>
    <w:rsid w:val="009F5BC2"/>
    <w:rsid w:val="00A0310D"/>
    <w:rsid w:val="00A2177E"/>
    <w:rsid w:val="00A31883"/>
    <w:rsid w:val="00A44029"/>
    <w:rsid w:val="00A5673C"/>
    <w:rsid w:val="00A601DE"/>
    <w:rsid w:val="00A66913"/>
    <w:rsid w:val="00A679D6"/>
    <w:rsid w:val="00A73686"/>
    <w:rsid w:val="00A75372"/>
    <w:rsid w:val="00A85359"/>
    <w:rsid w:val="00A92922"/>
    <w:rsid w:val="00AA144C"/>
    <w:rsid w:val="00AB06C1"/>
    <w:rsid w:val="00AB262E"/>
    <w:rsid w:val="00AB4F09"/>
    <w:rsid w:val="00AC1A9A"/>
    <w:rsid w:val="00AD3232"/>
    <w:rsid w:val="00AD612C"/>
    <w:rsid w:val="00AE2D31"/>
    <w:rsid w:val="00AF2D19"/>
    <w:rsid w:val="00B05562"/>
    <w:rsid w:val="00B071D5"/>
    <w:rsid w:val="00B207D0"/>
    <w:rsid w:val="00B249F3"/>
    <w:rsid w:val="00B56922"/>
    <w:rsid w:val="00B80A4F"/>
    <w:rsid w:val="00B851B2"/>
    <w:rsid w:val="00B873F4"/>
    <w:rsid w:val="00BA0419"/>
    <w:rsid w:val="00BC6171"/>
    <w:rsid w:val="00BE648C"/>
    <w:rsid w:val="00BF7370"/>
    <w:rsid w:val="00C05790"/>
    <w:rsid w:val="00C06FEA"/>
    <w:rsid w:val="00C1258E"/>
    <w:rsid w:val="00C21AB0"/>
    <w:rsid w:val="00C23A00"/>
    <w:rsid w:val="00C43910"/>
    <w:rsid w:val="00C43A4E"/>
    <w:rsid w:val="00C43FC1"/>
    <w:rsid w:val="00C63A01"/>
    <w:rsid w:val="00C7191A"/>
    <w:rsid w:val="00C82152"/>
    <w:rsid w:val="00C90BE0"/>
    <w:rsid w:val="00CB2434"/>
    <w:rsid w:val="00CB6C8C"/>
    <w:rsid w:val="00CE7722"/>
    <w:rsid w:val="00CE772A"/>
    <w:rsid w:val="00CF2A5C"/>
    <w:rsid w:val="00D037D4"/>
    <w:rsid w:val="00D0619E"/>
    <w:rsid w:val="00D06657"/>
    <w:rsid w:val="00D079EB"/>
    <w:rsid w:val="00D12DF6"/>
    <w:rsid w:val="00D15749"/>
    <w:rsid w:val="00D23FB4"/>
    <w:rsid w:val="00D32406"/>
    <w:rsid w:val="00D412BF"/>
    <w:rsid w:val="00D420D0"/>
    <w:rsid w:val="00D53A9D"/>
    <w:rsid w:val="00D713A8"/>
    <w:rsid w:val="00D826AB"/>
    <w:rsid w:val="00D82B79"/>
    <w:rsid w:val="00DA4998"/>
    <w:rsid w:val="00DA78F8"/>
    <w:rsid w:val="00DD2B24"/>
    <w:rsid w:val="00DE1A9E"/>
    <w:rsid w:val="00DE7096"/>
    <w:rsid w:val="00DF35DB"/>
    <w:rsid w:val="00E3323F"/>
    <w:rsid w:val="00E35BFB"/>
    <w:rsid w:val="00E650A8"/>
    <w:rsid w:val="00E715E3"/>
    <w:rsid w:val="00E803F2"/>
    <w:rsid w:val="00E959AC"/>
    <w:rsid w:val="00EA0CFF"/>
    <w:rsid w:val="00EA276D"/>
    <w:rsid w:val="00EB33BA"/>
    <w:rsid w:val="00EE0315"/>
    <w:rsid w:val="00EE2146"/>
    <w:rsid w:val="00EF33AC"/>
    <w:rsid w:val="00F017D7"/>
    <w:rsid w:val="00F13FFC"/>
    <w:rsid w:val="00F206C1"/>
    <w:rsid w:val="00F50046"/>
    <w:rsid w:val="00F5136E"/>
    <w:rsid w:val="00F62354"/>
    <w:rsid w:val="00F701B6"/>
    <w:rsid w:val="00F7171D"/>
    <w:rsid w:val="00F81BC9"/>
    <w:rsid w:val="00FA0DF6"/>
    <w:rsid w:val="00FA64CA"/>
    <w:rsid w:val="00FD1796"/>
    <w:rsid w:val="00FD26E6"/>
    <w:rsid w:val="00FE3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9EE3C-2CFE-478A-A8C2-DEB9913F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D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4110"/>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88411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84110"/>
    <w:rPr>
      <w:rFonts w:asciiTheme="majorHAnsi" w:eastAsiaTheme="majorEastAsia" w:hAnsiTheme="majorHAnsi" w:cstheme="majorBidi"/>
      <w:sz w:val="18"/>
      <w:szCs w:val="18"/>
    </w:rPr>
  </w:style>
  <w:style w:type="paragraph" w:styleId="a5">
    <w:name w:val="header"/>
    <w:basedOn w:val="a"/>
    <w:link w:val="a6"/>
    <w:uiPriority w:val="99"/>
    <w:unhideWhenUsed/>
    <w:rsid w:val="00483326"/>
    <w:pPr>
      <w:tabs>
        <w:tab w:val="center" w:pos="4153"/>
        <w:tab w:val="right" w:pos="8306"/>
      </w:tabs>
      <w:snapToGrid w:val="0"/>
    </w:pPr>
    <w:rPr>
      <w:sz w:val="20"/>
      <w:szCs w:val="20"/>
    </w:rPr>
  </w:style>
  <w:style w:type="character" w:customStyle="1" w:styleId="a6">
    <w:name w:val="頁首 字元"/>
    <w:basedOn w:val="a0"/>
    <w:link w:val="a5"/>
    <w:uiPriority w:val="99"/>
    <w:rsid w:val="00483326"/>
    <w:rPr>
      <w:sz w:val="20"/>
      <w:szCs w:val="20"/>
    </w:rPr>
  </w:style>
  <w:style w:type="paragraph" w:styleId="a7">
    <w:name w:val="footer"/>
    <w:basedOn w:val="a"/>
    <w:link w:val="a8"/>
    <w:uiPriority w:val="99"/>
    <w:unhideWhenUsed/>
    <w:rsid w:val="00483326"/>
    <w:pPr>
      <w:tabs>
        <w:tab w:val="center" w:pos="4153"/>
        <w:tab w:val="right" w:pos="8306"/>
      </w:tabs>
      <w:snapToGrid w:val="0"/>
    </w:pPr>
    <w:rPr>
      <w:sz w:val="20"/>
      <w:szCs w:val="20"/>
    </w:rPr>
  </w:style>
  <w:style w:type="character" w:customStyle="1" w:styleId="a8">
    <w:name w:val="頁尾 字元"/>
    <w:basedOn w:val="a0"/>
    <w:link w:val="a7"/>
    <w:uiPriority w:val="99"/>
    <w:rsid w:val="00483326"/>
    <w:rPr>
      <w:sz w:val="20"/>
      <w:szCs w:val="20"/>
    </w:rPr>
  </w:style>
  <w:style w:type="paragraph" w:styleId="a9">
    <w:name w:val="List Paragraph"/>
    <w:basedOn w:val="a"/>
    <w:uiPriority w:val="34"/>
    <w:qFormat/>
    <w:rsid w:val="00D412BF"/>
    <w:pPr>
      <w:ind w:leftChars="200" w:left="480"/>
    </w:pPr>
  </w:style>
  <w:style w:type="character" w:styleId="aa">
    <w:name w:val="Hyperlink"/>
    <w:rsid w:val="00B207D0"/>
    <w:rPr>
      <w:color w:val="0000FF"/>
      <w:u w:val="single"/>
    </w:rPr>
  </w:style>
  <w:style w:type="table" w:styleId="ab">
    <w:name w:val="Table Grid"/>
    <w:basedOn w:val="a1"/>
    <w:uiPriority w:val="39"/>
    <w:rsid w:val="00AB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otlaw.com.tw/LawContent.aspx?LawID=B140130001003300-1020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劉秀惠</cp:lastModifiedBy>
  <cp:revision>4</cp:revision>
  <cp:lastPrinted>2019-12-24T13:20:00Z</cp:lastPrinted>
  <dcterms:created xsi:type="dcterms:W3CDTF">2022-10-24T08:22:00Z</dcterms:created>
  <dcterms:modified xsi:type="dcterms:W3CDTF">2022-10-24T10:40:00Z</dcterms:modified>
</cp:coreProperties>
</file>