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6F58" w14:textId="057C2238" w:rsidR="00CA69CC" w:rsidRPr="00831D34" w:rsidRDefault="00CA69CC" w:rsidP="00CA69CC">
      <w:pPr>
        <w:snapToGrid w:val="0"/>
        <w:spacing w:beforeLines="100" w:before="360"/>
        <w:jc w:val="center"/>
        <w:rPr>
          <w:rFonts w:eastAsia="標楷體"/>
          <w:b/>
          <w:color w:val="000000" w:themeColor="text1"/>
          <w:sz w:val="36"/>
        </w:rPr>
      </w:pPr>
      <w:r w:rsidRPr="00831D34">
        <w:rPr>
          <w:rFonts w:eastAsia="標楷體"/>
          <w:b/>
          <w:color w:val="000000" w:themeColor="text1"/>
          <w:sz w:val="36"/>
        </w:rPr>
        <w:t>嘉義縣</w:t>
      </w:r>
      <w:r w:rsidR="002C2C12">
        <w:rPr>
          <w:rFonts w:eastAsia="標楷體" w:hint="eastAsia"/>
          <w:b/>
          <w:color w:val="000000" w:themeColor="text1"/>
          <w:sz w:val="36"/>
        </w:rPr>
        <w:t>政府</w:t>
      </w:r>
      <w:proofErr w:type="gramStart"/>
      <w:r w:rsidRPr="00831D34">
        <w:rPr>
          <w:rFonts w:eastAsia="標楷體"/>
          <w:b/>
          <w:color w:val="000000" w:themeColor="text1"/>
          <w:sz w:val="36"/>
        </w:rPr>
        <w:t>112</w:t>
      </w:r>
      <w:proofErr w:type="gramEnd"/>
      <w:r w:rsidRPr="00831D34">
        <w:rPr>
          <w:rFonts w:eastAsia="標楷體"/>
          <w:b/>
          <w:color w:val="000000" w:themeColor="text1"/>
          <w:sz w:val="36"/>
        </w:rPr>
        <w:t>年度</w:t>
      </w:r>
      <w:r w:rsidRPr="00831D34">
        <w:rPr>
          <w:rFonts w:eastAsia="標楷體" w:hint="eastAsia"/>
          <w:b/>
          <w:color w:val="000000" w:themeColor="text1"/>
          <w:sz w:val="36"/>
        </w:rPr>
        <w:t>第</w:t>
      </w:r>
      <w:r w:rsidR="00061929">
        <w:rPr>
          <w:rFonts w:eastAsia="標楷體"/>
          <w:b/>
          <w:color w:val="000000" w:themeColor="text1"/>
          <w:sz w:val="36"/>
        </w:rPr>
        <w:t>3</w:t>
      </w:r>
      <w:r w:rsidRPr="00831D34">
        <w:rPr>
          <w:rFonts w:eastAsia="標楷體" w:hint="eastAsia"/>
          <w:b/>
          <w:color w:val="000000" w:themeColor="text1"/>
          <w:sz w:val="36"/>
        </w:rPr>
        <w:t>梯</w:t>
      </w:r>
      <w:r w:rsidRPr="00831D34">
        <w:rPr>
          <w:rFonts w:eastAsia="標楷體"/>
          <w:b/>
          <w:color w:val="000000" w:themeColor="text1"/>
          <w:sz w:val="36"/>
        </w:rPr>
        <w:t>防災士培訓計畫書</w:t>
      </w:r>
    </w:p>
    <w:p w14:paraId="6F8666EC" w14:textId="77777777" w:rsidR="00CA69CC" w:rsidRPr="00831D34" w:rsidRDefault="00CA69CC" w:rsidP="004067E2">
      <w:pPr>
        <w:numPr>
          <w:ilvl w:val="0"/>
          <w:numId w:val="1"/>
        </w:numPr>
        <w:snapToGrid w:val="0"/>
        <w:spacing w:beforeLines="100" w:before="36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依據</w:t>
      </w:r>
    </w:p>
    <w:p w14:paraId="1227516A" w14:textId="77777777" w:rsidR="00CA69CC" w:rsidRPr="00831D34" w:rsidRDefault="00CA69CC" w:rsidP="00CA69CC">
      <w:pPr>
        <w:numPr>
          <w:ilvl w:val="0"/>
          <w:numId w:val="2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災害防救法第</w:t>
      </w:r>
      <w:r w:rsidRPr="00831D34">
        <w:rPr>
          <w:rFonts w:eastAsia="標楷體"/>
          <w:color w:val="000000" w:themeColor="text1"/>
          <w:sz w:val="28"/>
          <w:szCs w:val="28"/>
        </w:rPr>
        <w:t>22</w:t>
      </w:r>
      <w:r w:rsidRPr="00831D34">
        <w:rPr>
          <w:rFonts w:eastAsia="標楷體"/>
          <w:color w:val="000000" w:themeColor="text1"/>
          <w:sz w:val="28"/>
          <w:szCs w:val="28"/>
        </w:rPr>
        <w:t>條第</w:t>
      </w:r>
      <w:r w:rsidRPr="00831D34">
        <w:rPr>
          <w:rFonts w:eastAsia="標楷體"/>
          <w:color w:val="000000" w:themeColor="text1"/>
          <w:sz w:val="28"/>
          <w:szCs w:val="28"/>
        </w:rPr>
        <w:t>1</w:t>
      </w:r>
      <w:r w:rsidRPr="00831D34">
        <w:rPr>
          <w:rFonts w:eastAsia="標楷體"/>
          <w:color w:val="000000" w:themeColor="text1"/>
          <w:sz w:val="28"/>
          <w:szCs w:val="28"/>
        </w:rPr>
        <w:t>項第</w:t>
      </w:r>
      <w:r w:rsidRPr="00831D34">
        <w:rPr>
          <w:rFonts w:eastAsia="標楷體"/>
          <w:color w:val="000000" w:themeColor="text1"/>
          <w:sz w:val="28"/>
          <w:szCs w:val="28"/>
        </w:rPr>
        <w:t>2</w:t>
      </w:r>
      <w:r w:rsidRPr="00831D34">
        <w:rPr>
          <w:rFonts w:eastAsia="標楷體"/>
          <w:color w:val="000000" w:themeColor="text1"/>
          <w:sz w:val="28"/>
          <w:szCs w:val="28"/>
        </w:rPr>
        <w:t>款、第</w:t>
      </w:r>
      <w:r w:rsidRPr="00831D34">
        <w:rPr>
          <w:rFonts w:eastAsia="標楷體"/>
          <w:color w:val="000000" w:themeColor="text1"/>
          <w:sz w:val="28"/>
          <w:szCs w:val="28"/>
        </w:rPr>
        <w:t>23</w:t>
      </w:r>
      <w:r w:rsidRPr="00831D34">
        <w:rPr>
          <w:rFonts w:eastAsia="標楷體"/>
          <w:color w:val="000000" w:themeColor="text1"/>
          <w:sz w:val="28"/>
          <w:szCs w:val="28"/>
        </w:rPr>
        <w:t>條第</w:t>
      </w:r>
      <w:r w:rsidRPr="00831D34">
        <w:rPr>
          <w:rFonts w:eastAsia="標楷體"/>
          <w:color w:val="000000" w:themeColor="text1"/>
          <w:sz w:val="28"/>
          <w:szCs w:val="28"/>
        </w:rPr>
        <w:t>1</w:t>
      </w:r>
      <w:r w:rsidRPr="00831D34">
        <w:rPr>
          <w:rFonts w:eastAsia="標楷體"/>
          <w:color w:val="000000" w:themeColor="text1"/>
          <w:sz w:val="28"/>
          <w:szCs w:val="28"/>
        </w:rPr>
        <w:t>項第</w:t>
      </w:r>
      <w:r w:rsidRPr="00831D34">
        <w:rPr>
          <w:rFonts w:eastAsia="標楷體"/>
          <w:color w:val="000000" w:themeColor="text1"/>
          <w:sz w:val="28"/>
          <w:szCs w:val="28"/>
        </w:rPr>
        <w:t>2</w:t>
      </w:r>
      <w:r w:rsidRPr="00831D34">
        <w:rPr>
          <w:rFonts w:eastAsia="標楷體"/>
          <w:color w:val="000000" w:themeColor="text1"/>
          <w:sz w:val="28"/>
          <w:szCs w:val="28"/>
        </w:rPr>
        <w:t>款。</w:t>
      </w:r>
    </w:p>
    <w:p w14:paraId="096B15B8" w14:textId="77777777" w:rsidR="00CA69CC" w:rsidRPr="00831D34" w:rsidRDefault="00CA69CC" w:rsidP="00CA69CC">
      <w:pPr>
        <w:numPr>
          <w:ilvl w:val="0"/>
          <w:numId w:val="2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內政部</w:t>
      </w:r>
      <w:r w:rsidRPr="00831D34">
        <w:rPr>
          <w:rFonts w:eastAsia="標楷體"/>
          <w:color w:val="000000" w:themeColor="text1"/>
          <w:sz w:val="28"/>
          <w:szCs w:val="28"/>
        </w:rPr>
        <w:t>112</w:t>
      </w:r>
      <w:r w:rsidRPr="00831D34">
        <w:rPr>
          <w:rFonts w:eastAsia="標楷體"/>
          <w:color w:val="000000" w:themeColor="text1"/>
          <w:sz w:val="28"/>
          <w:szCs w:val="28"/>
        </w:rPr>
        <w:t>年</w:t>
      </w:r>
      <w:r w:rsidRPr="00831D34">
        <w:rPr>
          <w:rFonts w:eastAsia="標楷體"/>
          <w:color w:val="000000" w:themeColor="text1"/>
          <w:sz w:val="28"/>
          <w:szCs w:val="28"/>
        </w:rPr>
        <w:t>3</w:t>
      </w:r>
      <w:r w:rsidRPr="00831D34">
        <w:rPr>
          <w:rFonts w:eastAsia="標楷體"/>
          <w:color w:val="000000" w:themeColor="text1"/>
          <w:sz w:val="28"/>
          <w:szCs w:val="28"/>
        </w:rPr>
        <w:t>月</w:t>
      </w:r>
      <w:r w:rsidRPr="00831D34">
        <w:rPr>
          <w:rFonts w:eastAsia="標楷體"/>
          <w:color w:val="000000" w:themeColor="text1"/>
          <w:sz w:val="28"/>
          <w:szCs w:val="28"/>
        </w:rPr>
        <w:t>27</w:t>
      </w:r>
      <w:r w:rsidRPr="00831D34">
        <w:rPr>
          <w:rFonts w:eastAsia="標楷體"/>
          <w:color w:val="000000" w:themeColor="text1"/>
          <w:sz w:val="28"/>
          <w:szCs w:val="28"/>
        </w:rPr>
        <w:t>日內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授消字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第</w:t>
      </w:r>
      <w:r w:rsidRPr="00831D34">
        <w:rPr>
          <w:rFonts w:eastAsia="標楷體"/>
          <w:color w:val="000000" w:themeColor="text1"/>
          <w:sz w:val="28"/>
          <w:szCs w:val="28"/>
        </w:rPr>
        <w:t>1120823073</w:t>
      </w:r>
      <w:r w:rsidRPr="00831D34">
        <w:rPr>
          <w:rFonts w:eastAsia="標楷體"/>
          <w:color w:val="000000" w:themeColor="text1"/>
          <w:sz w:val="28"/>
          <w:szCs w:val="28"/>
        </w:rPr>
        <w:t>號令</w:t>
      </w:r>
      <w:r w:rsidRPr="00831D34">
        <w:rPr>
          <w:rFonts w:eastAsia="標楷體"/>
          <w:color w:val="000000" w:themeColor="text1"/>
          <w:sz w:val="28"/>
          <w:szCs w:val="28"/>
        </w:rPr>
        <w:t>-</w:t>
      </w:r>
      <w:r w:rsidRPr="00831D34">
        <w:rPr>
          <w:rFonts w:eastAsia="標楷體"/>
          <w:color w:val="000000" w:themeColor="text1"/>
          <w:sz w:val="28"/>
          <w:szCs w:val="28"/>
        </w:rPr>
        <w:t>防災士培訓及認證管理要點。</w:t>
      </w:r>
    </w:p>
    <w:p w14:paraId="6C2CEEE3" w14:textId="77777777" w:rsidR="00CA69CC" w:rsidRPr="00831D34" w:rsidRDefault="00CA69CC" w:rsidP="00CA69CC">
      <w:pPr>
        <w:numPr>
          <w:ilvl w:val="0"/>
          <w:numId w:val="2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嘉義縣強韌臺灣大規模風災震災整備與協作計畫</w:t>
      </w:r>
      <w:proofErr w:type="gramStart"/>
      <w:r w:rsidR="00B13011">
        <w:rPr>
          <w:rFonts w:eastAsia="標楷體" w:hint="eastAsia"/>
          <w:color w:val="000000" w:themeColor="text1"/>
          <w:sz w:val="28"/>
        </w:rPr>
        <w:t>1</w:t>
      </w:r>
      <w:r w:rsidR="00B13011">
        <w:rPr>
          <w:rFonts w:eastAsia="標楷體"/>
          <w:color w:val="000000" w:themeColor="text1"/>
          <w:sz w:val="28"/>
        </w:rPr>
        <w:t>12</w:t>
      </w:r>
      <w:proofErr w:type="gramEnd"/>
      <w:r w:rsidR="00B13011">
        <w:rPr>
          <w:rFonts w:eastAsia="標楷體"/>
          <w:color w:val="000000" w:themeColor="text1"/>
          <w:sz w:val="28"/>
        </w:rPr>
        <w:t>年度執行計畫書</w:t>
      </w:r>
      <w:r w:rsidRPr="00831D34">
        <w:rPr>
          <w:rFonts w:eastAsia="標楷體"/>
          <w:color w:val="000000" w:themeColor="text1"/>
          <w:sz w:val="28"/>
        </w:rPr>
        <w:t>。</w:t>
      </w:r>
    </w:p>
    <w:p w14:paraId="12D55967" w14:textId="77777777" w:rsidR="00CA69CC" w:rsidRPr="00831D34" w:rsidRDefault="00CA69CC" w:rsidP="00624001">
      <w:pPr>
        <w:numPr>
          <w:ilvl w:val="0"/>
          <w:numId w:val="1"/>
        </w:numPr>
        <w:snapToGrid w:val="0"/>
        <w:spacing w:beforeLines="50" w:before="18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目的</w:t>
      </w:r>
    </w:p>
    <w:p w14:paraId="1DD37D4A" w14:textId="5123A6EA" w:rsidR="00CA69CC" w:rsidRPr="00831D34" w:rsidRDefault="00061929" w:rsidP="00CF1C5F">
      <w:pPr>
        <w:snapToGrid w:val="0"/>
        <w:spacing w:beforeLines="50" w:before="180" w:line="440" w:lineRule="exact"/>
        <w:ind w:leftChars="200" w:left="480" w:firstLineChars="202" w:firstLine="566"/>
        <w:jc w:val="both"/>
        <w:rPr>
          <w:rFonts w:eastAsia="標楷體"/>
          <w:color w:val="000000" w:themeColor="text1"/>
          <w:sz w:val="28"/>
        </w:rPr>
      </w:pPr>
      <w:r w:rsidRPr="009E1988">
        <w:rPr>
          <w:rFonts w:eastAsia="標楷體"/>
          <w:color w:val="000000" w:themeColor="text1"/>
          <w:sz w:val="28"/>
          <w:szCs w:val="28"/>
        </w:rPr>
        <w:t>本</w:t>
      </w:r>
      <w:r w:rsidRPr="009E1988">
        <w:rPr>
          <w:rFonts w:eastAsia="標楷體" w:hint="eastAsia"/>
          <w:color w:val="000000" w:themeColor="text1"/>
          <w:sz w:val="28"/>
          <w:szCs w:val="28"/>
        </w:rPr>
        <w:t>計畫已於</w:t>
      </w:r>
      <w:r>
        <w:rPr>
          <w:rFonts w:eastAsia="標楷體" w:hint="eastAsia"/>
          <w:color w:val="000000" w:themeColor="text1"/>
          <w:sz w:val="28"/>
          <w:szCs w:val="28"/>
        </w:rPr>
        <w:t>6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98381B">
        <w:rPr>
          <w:rFonts w:eastAsia="標楷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>
        <w:rPr>
          <w:rFonts w:eastAsia="標楷體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9E1988">
        <w:rPr>
          <w:rFonts w:eastAsia="標楷體"/>
          <w:color w:val="000000" w:themeColor="text1"/>
          <w:sz w:val="28"/>
          <w:szCs w:val="28"/>
        </w:rPr>
        <w:t>辦理</w:t>
      </w:r>
      <w:r w:rsidRPr="009E1988">
        <w:rPr>
          <w:rFonts w:eastAsia="標楷體" w:hint="eastAsia"/>
          <w:color w:val="000000" w:themeColor="text1"/>
          <w:sz w:val="28"/>
          <w:szCs w:val="28"/>
        </w:rPr>
        <w:t>第</w:t>
      </w:r>
      <w:r w:rsidRPr="009E1988">
        <w:rPr>
          <w:rFonts w:eastAsia="標楷體" w:hint="eastAsia"/>
          <w:color w:val="000000" w:themeColor="text1"/>
          <w:sz w:val="28"/>
          <w:szCs w:val="28"/>
        </w:rPr>
        <w:t>1</w:t>
      </w:r>
      <w:r w:rsidRPr="009E1988">
        <w:rPr>
          <w:rFonts w:eastAsia="標楷體" w:hint="eastAsia"/>
          <w:color w:val="000000" w:themeColor="text1"/>
          <w:sz w:val="28"/>
          <w:szCs w:val="28"/>
        </w:rPr>
        <w:t>梯</w:t>
      </w:r>
      <w:r>
        <w:rPr>
          <w:rFonts w:eastAsia="標楷體" w:hint="eastAsia"/>
          <w:color w:val="000000" w:themeColor="text1"/>
          <w:sz w:val="28"/>
          <w:szCs w:val="28"/>
        </w:rPr>
        <w:t>及第</w:t>
      </w:r>
      <w:r>
        <w:rPr>
          <w:rFonts w:eastAsia="標楷體" w:hint="eastAsia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梯</w:t>
      </w:r>
      <w:r w:rsidRPr="009E1988">
        <w:rPr>
          <w:rFonts w:eastAsia="標楷體"/>
          <w:color w:val="000000" w:themeColor="text1"/>
          <w:sz w:val="28"/>
          <w:szCs w:val="28"/>
        </w:rPr>
        <w:t>「</w:t>
      </w:r>
      <w:r w:rsidRPr="009E1988">
        <w:rPr>
          <w:rFonts w:eastAsia="標楷體"/>
          <w:color w:val="000000" w:themeColor="text1"/>
          <w:sz w:val="28"/>
          <w:szCs w:val="28"/>
        </w:rPr>
        <w:t>112</w:t>
      </w:r>
      <w:r w:rsidRPr="009E1988">
        <w:rPr>
          <w:rFonts w:eastAsia="標楷體"/>
          <w:color w:val="000000" w:themeColor="text1"/>
          <w:sz w:val="28"/>
          <w:szCs w:val="28"/>
        </w:rPr>
        <w:t>年嘉義縣防災士培訓課程」</w:t>
      </w:r>
      <w:r w:rsidRPr="009E1988">
        <w:rPr>
          <w:rFonts w:eastAsia="標楷體"/>
          <w:color w:val="000000" w:themeColor="text1"/>
          <w:sz w:val="28"/>
        </w:rPr>
        <w:t>，對象</w:t>
      </w:r>
      <w:r w:rsidRPr="009E1988">
        <w:rPr>
          <w:rFonts w:eastAsia="標楷體" w:hint="eastAsia"/>
          <w:color w:val="000000" w:themeColor="text1"/>
          <w:sz w:val="28"/>
        </w:rPr>
        <w:t>以各局處、</w:t>
      </w:r>
      <w:proofErr w:type="gramStart"/>
      <w:r w:rsidRPr="009E1988">
        <w:rPr>
          <w:rFonts w:eastAsia="標楷體"/>
          <w:color w:val="000000" w:themeColor="text1"/>
          <w:sz w:val="28"/>
        </w:rPr>
        <w:t>公所</w:t>
      </w:r>
      <w:r w:rsidRPr="009E1988">
        <w:rPr>
          <w:rFonts w:eastAsia="標楷體" w:hint="eastAsia"/>
          <w:color w:val="000000" w:themeColor="text1"/>
          <w:sz w:val="28"/>
        </w:rPr>
        <w:t>災防人員</w:t>
      </w:r>
      <w:proofErr w:type="gramEnd"/>
      <w:r w:rsidRPr="009E1988">
        <w:rPr>
          <w:rFonts w:eastAsia="標楷體"/>
          <w:color w:val="000000" w:themeColor="text1"/>
          <w:sz w:val="28"/>
        </w:rPr>
        <w:t>、韌性社區</w:t>
      </w:r>
      <w:r w:rsidRPr="009E1988">
        <w:rPr>
          <w:rFonts w:eastAsia="標楷體" w:hint="eastAsia"/>
          <w:color w:val="000000" w:themeColor="text1"/>
          <w:sz w:val="28"/>
        </w:rPr>
        <w:t>及企業</w:t>
      </w:r>
      <w:r w:rsidRPr="009E1988">
        <w:rPr>
          <w:rFonts w:eastAsia="標楷體"/>
          <w:color w:val="000000" w:themeColor="text1"/>
          <w:sz w:val="28"/>
        </w:rPr>
        <w:t>為主，</w:t>
      </w:r>
      <w:proofErr w:type="gramStart"/>
      <w:r w:rsidRPr="009E1988">
        <w:rPr>
          <w:rFonts w:eastAsia="標楷體" w:hint="eastAsia"/>
          <w:color w:val="000000" w:themeColor="text1"/>
          <w:sz w:val="28"/>
        </w:rPr>
        <w:t>其</w:t>
      </w:r>
      <w:r w:rsidRPr="009E1988">
        <w:rPr>
          <w:rFonts w:eastAsia="標楷體"/>
          <w:color w:val="000000" w:themeColor="text1"/>
          <w:sz w:val="28"/>
        </w:rPr>
        <w:t>公所災防</w:t>
      </w:r>
      <w:proofErr w:type="gramEnd"/>
      <w:r w:rsidRPr="009E1988">
        <w:rPr>
          <w:rFonts w:eastAsia="標楷體"/>
          <w:color w:val="000000" w:themeColor="text1"/>
          <w:sz w:val="28"/>
        </w:rPr>
        <w:t>業務人員具備防災士資格期能增進災害防救工作之應變能力；</w:t>
      </w:r>
      <w:proofErr w:type="gramStart"/>
      <w:r w:rsidRPr="009E1988">
        <w:rPr>
          <w:rFonts w:eastAsia="標楷體"/>
          <w:color w:val="000000" w:themeColor="text1"/>
          <w:sz w:val="28"/>
        </w:rPr>
        <w:t>惟</w:t>
      </w:r>
      <w:proofErr w:type="gramEnd"/>
      <w:r w:rsidRPr="009E1988">
        <w:rPr>
          <w:rFonts w:eastAsia="標楷體"/>
          <w:color w:val="000000" w:themeColor="text1"/>
          <w:sz w:val="28"/>
        </w:rPr>
        <w:t>考量</w:t>
      </w:r>
      <w:r w:rsidRPr="009E1988">
        <w:rPr>
          <w:rFonts w:eastAsia="標楷體" w:hint="eastAsia"/>
          <w:color w:val="000000" w:themeColor="text1"/>
          <w:sz w:val="28"/>
        </w:rPr>
        <w:t>強化民間防救災能量，輔導關鍵基礎設施及各級學校、教育場所等</w:t>
      </w:r>
      <w:r w:rsidRPr="009E1988">
        <w:rPr>
          <w:rFonts w:eastAsia="標楷體"/>
          <w:color w:val="000000" w:themeColor="text1"/>
          <w:sz w:val="28"/>
        </w:rPr>
        <w:t>，特此辦理「</w:t>
      </w:r>
      <w:r w:rsidRPr="009E1988">
        <w:rPr>
          <w:rFonts w:eastAsia="標楷體"/>
          <w:color w:val="000000" w:themeColor="text1"/>
          <w:sz w:val="28"/>
        </w:rPr>
        <w:t>112</w:t>
      </w:r>
      <w:r w:rsidRPr="009E1988">
        <w:rPr>
          <w:rFonts w:eastAsia="標楷體"/>
          <w:color w:val="000000" w:themeColor="text1"/>
          <w:sz w:val="28"/>
        </w:rPr>
        <w:t>年嘉義縣</w:t>
      </w:r>
      <w:r w:rsidRPr="009E1988">
        <w:rPr>
          <w:rFonts w:eastAsia="標楷體" w:hint="eastAsia"/>
          <w:color w:val="000000" w:themeColor="text1"/>
          <w:sz w:val="28"/>
        </w:rPr>
        <w:t>第</w:t>
      </w:r>
      <w:r>
        <w:rPr>
          <w:rFonts w:eastAsia="標楷體"/>
          <w:color w:val="000000" w:themeColor="text1"/>
          <w:sz w:val="28"/>
        </w:rPr>
        <w:t>3</w:t>
      </w:r>
      <w:r w:rsidRPr="009E1988">
        <w:rPr>
          <w:rFonts w:eastAsia="標楷體" w:hint="eastAsia"/>
          <w:color w:val="000000" w:themeColor="text1"/>
          <w:sz w:val="28"/>
        </w:rPr>
        <w:t>梯</w:t>
      </w:r>
      <w:r w:rsidRPr="009E1988">
        <w:rPr>
          <w:rFonts w:eastAsia="標楷體"/>
          <w:color w:val="000000" w:themeColor="text1"/>
          <w:sz w:val="28"/>
        </w:rPr>
        <w:t>防災士培訓課程」。</w:t>
      </w:r>
    </w:p>
    <w:p w14:paraId="557A548D" w14:textId="77777777" w:rsidR="00CA69CC" w:rsidRPr="00831D34" w:rsidRDefault="00CA69CC" w:rsidP="000A6060">
      <w:pPr>
        <w:numPr>
          <w:ilvl w:val="0"/>
          <w:numId w:val="1"/>
        </w:numPr>
        <w:snapToGrid w:val="0"/>
        <w:spacing w:beforeLines="50" w:before="18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辦理單位</w:t>
      </w:r>
    </w:p>
    <w:p w14:paraId="510A88CD" w14:textId="77777777" w:rsidR="00CA69CC" w:rsidRPr="00831D34" w:rsidRDefault="00CA69CC" w:rsidP="00CA69CC">
      <w:pPr>
        <w:snapToGrid w:val="0"/>
        <w:spacing w:line="400" w:lineRule="exact"/>
        <w:ind w:left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主辦單位：嘉義縣政府（消防局）。</w:t>
      </w:r>
    </w:p>
    <w:p w14:paraId="1C2F09AD" w14:textId="77777777" w:rsidR="00CA69CC" w:rsidRPr="00831D34" w:rsidRDefault="00CA69CC" w:rsidP="00CA69CC">
      <w:pPr>
        <w:snapToGrid w:val="0"/>
        <w:spacing w:line="400" w:lineRule="exact"/>
        <w:ind w:left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協辦單位：國立雲林科技大學</w:t>
      </w:r>
      <w:r w:rsidRPr="00831D34">
        <w:rPr>
          <w:rFonts w:eastAsia="標楷體"/>
          <w:color w:val="000000" w:themeColor="text1"/>
          <w:sz w:val="28"/>
        </w:rPr>
        <w:t>(</w:t>
      </w:r>
      <w:r w:rsidRPr="00831D34">
        <w:rPr>
          <w:rFonts w:eastAsia="標楷體"/>
          <w:color w:val="000000" w:themeColor="text1"/>
          <w:sz w:val="28"/>
        </w:rPr>
        <w:t>水土資源及防災科技研究中心</w:t>
      </w:r>
      <w:r w:rsidRPr="00831D34">
        <w:rPr>
          <w:rFonts w:eastAsia="標楷體"/>
          <w:color w:val="000000" w:themeColor="text1"/>
          <w:sz w:val="28"/>
        </w:rPr>
        <w:t>)</w:t>
      </w:r>
      <w:r w:rsidRPr="00831D34">
        <w:rPr>
          <w:rFonts w:eastAsia="標楷體"/>
          <w:color w:val="000000" w:themeColor="text1"/>
          <w:sz w:val="28"/>
        </w:rPr>
        <w:t>。</w:t>
      </w:r>
    </w:p>
    <w:p w14:paraId="5392E639" w14:textId="77777777" w:rsidR="00CA69CC" w:rsidRPr="00831D34" w:rsidRDefault="00CA69CC" w:rsidP="000A6060">
      <w:pPr>
        <w:numPr>
          <w:ilvl w:val="0"/>
          <w:numId w:val="1"/>
        </w:numPr>
        <w:snapToGrid w:val="0"/>
        <w:spacing w:beforeLines="50" w:before="18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培訓對象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4962"/>
        <w:gridCol w:w="1842"/>
      </w:tblGrid>
      <w:tr w:rsidR="00CA69CC" w:rsidRPr="00831D34" w14:paraId="60F004E3" w14:textId="77777777" w:rsidTr="000B489A">
        <w:trPr>
          <w:trHeight w:val="19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596F146" w14:textId="77777777" w:rsidR="00CA69CC" w:rsidRPr="00831D34" w:rsidRDefault="00CA69CC" w:rsidP="000B489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提報單位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AB2D8BB" w14:textId="77777777" w:rsidR="00CA69CC" w:rsidRPr="00831D34" w:rsidRDefault="00CA69CC" w:rsidP="000B489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名額分配方式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3150A7" w14:textId="0B7D6991" w:rsidR="00CA69CC" w:rsidRPr="00831D34" w:rsidRDefault="00CA69CC" w:rsidP="000B489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6D3EB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梯</w:t>
            </w:r>
          </w:p>
        </w:tc>
      </w:tr>
      <w:tr w:rsidR="003A20DE" w:rsidRPr="00831D34" w14:paraId="5A23AB11" w14:textId="77777777" w:rsidTr="000B489A">
        <w:tc>
          <w:tcPr>
            <w:tcW w:w="1842" w:type="dxa"/>
            <w:vAlign w:val="center"/>
          </w:tcPr>
          <w:p w14:paraId="72F859B8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消防局</w:t>
            </w:r>
          </w:p>
        </w:tc>
        <w:tc>
          <w:tcPr>
            <w:tcW w:w="4962" w:type="dxa"/>
            <w:vAlign w:val="center"/>
          </w:tcPr>
          <w:p w14:paraId="3C96DF34" w14:textId="434A1E32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公務人員、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救災義消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救護義消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proofErr w:type="gramStart"/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防宣隊</w:t>
            </w:r>
            <w:proofErr w:type="gramEnd"/>
          </w:p>
        </w:tc>
        <w:tc>
          <w:tcPr>
            <w:tcW w:w="1842" w:type="dxa"/>
            <w:vAlign w:val="center"/>
          </w:tcPr>
          <w:p w14:paraId="02FDB55F" w14:textId="51102CDC" w:rsidR="003A20DE" w:rsidRPr="00831D34" w:rsidRDefault="00382397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="003A20DE"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1C9C1E89" w14:textId="77777777" w:rsidTr="000B489A">
        <w:tc>
          <w:tcPr>
            <w:tcW w:w="1842" w:type="dxa"/>
            <w:vAlign w:val="center"/>
          </w:tcPr>
          <w:p w14:paraId="256695CE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警察局</w:t>
            </w:r>
          </w:p>
        </w:tc>
        <w:tc>
          <w:tcPr>
            <w:tcW w:w="4962" w:type="dxa"/>
            <w:vAlign w:val="center"/>
          </w:tcPr>
          <w:p w14:paraId="6B8DB628" w14:textId="639F57A4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警員、義警</w:t>
            </w:r>
          </w:p>
        </w:tc>
        <w:tc>
          <w:tcPr>
            <w:tcW w:w="1842" w:type="dxa"/>
            <w:vAlign w:val="center"/>
          </w:tcPr>
          <w:p w14:paraId="369210D2" w14:textId="35247520" w:rsidR="003A20DE" w:rsidRPr="00831D34" w:rsidRDefault="006D3EBD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="003A20DE"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7BFF10ED" w14:textId="77777777" w:rsidTr="000B489A">
        <w:tc>
          <w:tcPr>
            <w:tcW w:w="1842" w:type="dxa"/>
            <w:vAlign w:val="center"/>
          </w:tcPr>
          <w:p w14:paraId="2C4C23DF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社會局</w:t>
            </w:r>
          </w:p>
        </w:tc>
        <w:tc>
          <w:tcPr>
            <w:tcW w:w="4962" w:type="dxa"/>
            <w:vAlign w:val="center"/>
          </w:tcPr>
          <w:p w14:paraId="0008DB09" w14:textId="4BB53179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</w:t>
            </w:r>
          </w:p>
        </w:tc>
        <w:tc>
          <w:tcPr>
            <w:tcW w:w="1842" w:type="dxa"/>
            <w:vAlign w:val="center"/>
          </w:tcPr>
          <w:p w14:paraId="6EC7A482" w14:textId="6B12DF8C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3DE9D2E2" w14:textId="77777777" w:rsidTr="000B489A">
        <w:tc>
          <w:tcPr>
            <w:tcW w:w="1842" w:type="dxa"/>
            <w:vAlign w:val="center"/>
          </w:tcPr>
          <w:p w14:paraId="03394BC3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教育處</w:t>
            </w:r>
          </w:p>
        </w:tc>
        <w:tc>
          <w:tcPr>
            <w:tcW w:w="4962" w:type="dxa"/>
            <w:vAlign w:val="center"/>
          </w:tcPr>
          <w:p w14:paraId="481C2E76" w14:textId="6F60BC64" w:rsidR="003A20DE" w:rsidRPr="00831D34" w:rsidRDefault="008F541D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嘉義縣</w:t>
            </w:r>
            <w:proofErr w:type="gramStart"/>
            <w:r>
              <w:rPr>
                <w:rFonts w:eastAsia="標楷體"/>
                <w:color w:val="000000" w:themeColor="text1"/>
                <w:sz w:val="26"/>
                <w:szCs w:val="26"/>
              </w:rPr>
              <w:t>轄</w:t>
            </w:r>
            <w:proofErr w:type="gramEnd"/>
            <w:r>
              <w:rPr>
                <w:rFonts w:eastAsia="標楷體"/>
                <w:color w:val="000000" w:themeColor="text1"/>
                <w:sz w:val="26"/>
                <w:szCs w:val="26"/>
              </w:rPr>
              <w:t>高級中等以下學校教職員工</w:t>
            </w:r>
          </w:p>
        </w:tc>
        <w:tc>
          <w:tcPr>
            <w:tcW w:w="1842" w:type="dxa"/>
            <w:vAlign w:val="center"/>
          </w:tcPr>
          <w:p w14:paraId="7C2F4EAA" w14:textId="5E2136FA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51BC8054" w14:textId="77777777" w:rsidTr="000B489A">
        <w:tc>
          <w:tcPr>
            <w:tcW w:w="1842" w:type="dxa"/>
            <w:vAlign w:val="center"/>
          </w:tcPr>
          <w:p w14:paraId="4E4BFD25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衛生局</w:t>
            </w:r>
          </w:p>
        </w:tc>
        <w:tc>
          <w:tcPr>
            <w:tcW w:w="4962" w:type="dxa"/>
            <w:vAlign w:val="center"/>
          </w:tcPr>
          <w:p w14:paraId="543B5480" w14:textId="44A97F95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衛生所、醫院</w:t>
            </w:r>
          </w:p>
        </w:tc>
        <w:tc>
          <w:tcPr>
            <w:tcW w:w="1842" w:type="dxa"/>
            <w:vAlign w:val="center"/>
          </w:tcPr>
          <w:p w14:paraId="03258719" w14:textId="780D8F80" w:rsidR="003A20DE" w:rsidRPr="00831D34" w:rsidRDefault="006D3EBD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="003A20DE"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46CB7688" w14:textId="77777777" w:rsidTr="000B489A">
        <w:tc>
          <w:tcPr>
            <w:tcW w:w="1842" w:type="dxa"/>
            <w:vAlign w:val="center"/>
          </w:tcPr>
          <w:p w14:paraId="479403D7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水利處</w:t>
            </w:r>
          </w:p>
        </w:tc>
        <w:tc>
          <w:tcPr>
            <w:tcW w:w="4962" w:type="dxa"/>
            <w:vAlign w:val="center"/>
          </w:tcPr>
          <w:p w14:paraId="14641A1D" w14:textId="7DDDBBFC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防災社區</w:t>
            </w:r>
          </w:p>
        </w:tc>
        <w:tc>
          <w:tcPr>
            <w:tcW w:w="1842" w:type="dxa"/>
            <w:vAlign w:val="center"/>
          </w:tcPr>
          <w:p w14:paraId="5F4A7731" w14:textId="2F1653E8" w:rsidR="003A20DE" w:rsidRPr="00831D34" w:rsidRDefault="006D3EBD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3A20DE"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768D094B" w14:textId="77777777" w:rsidTr="000B489A">
        <w:tc>
          <w:tcPr>
            <w:tcW w:w="1842" w:type="dxa"/>
            <w:vAlign w:val="center"/>
          </w:tcPr>
          <w:p w14:paraId="068F102F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環保局</w:t>
            </w:r>
          </w:p>
        </w:tc>
        <w:tc>
          <w:tcPr>
            <w:tcW w:w="4962" w:type="dxa"/>
            <w:vAlign w:val="center"/>
          </w:tcPr>
          <w:p w14:paraId="396C8735" w14:textId="1006C942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環保志工</w:t>
            </w:r>
          </w:p>
        </w:tc>
        <w:tc>
          <w:tcPr>
            <w:tcW w:w="1842" w:type="dxa"/>
            <w:vAlign w:val="center"/>
          </w:tcPr>
          <w:p w14:paraId="138BD592" w14:textId="3E21AAE3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251BC8D0" w14:textId="77777777" w:rsidTr="000B489A">
        <w:trPr>
          <w:trHeight w:val="497"/>
        </w:trPr>
        <w:tc>
          <w:tcPr>
            <w:tcW w:w="1842" w:type="dxa"/>
            <w:vAlign w:val="center"/>
          </w:tcPr>
          <w:p w14:paraId="1BAA787C" w14:textId="377A9329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社區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公所</w:t>
            </w:r>
          </w:p>
        </w:tc>
        <w:tc>
          <w:tcPr>
            <w:tcW w:w="4962" w:type="dxa"/>
            <w:vAlign w:val="center"/>
          </w:tcPr>
          <w:p w14:paraId="75DCF8CC" w14:textId="5EFF5713" w:rsidR="003A20DE" w:rsidRPr="00831D34" w:rsidRDefault="003A20DE" w:rsidP="003A20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志工、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MOU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災防人員</w:t>
            </w:r>
            <w:proofErr w:type="gramEnd"/>
          </w:p>
        </w:tc>
        <w:tc>
          <w:tcPr>
            <w:tcW w:w="1842" w:type="dxa"/>
            <w:vAlign w:val="center"/>
          </w:tcPr>
          <w:p w14:paraId="39419C73" w14:textId="67547568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3A20DE" w:rsidRPr="00831D34" w14:paraId="78D38726" w14:textId="77777777" w:rsidTr="000B489A">
        <w:trPr>
          <w:trHeight w:val="539"/>
        </w:trPr>
        <w:tc>
          <w:tcPr>
            <w:tcW w:w="6804" w:type="dxa"/>
            <w:gridSpan w:val="2"/>
            <w:vAlign w:val="center"/>
          </w:tcPr>
          <w:p w14:paraId="35F38FA8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合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842" w:type="dxa"/>
            <w:vAlign w:val="center"/>
          </w:tcPr>
          <w:p w14:paraId="5BDAED6E" w14:textId="77777777" w:rsidR="003A20DE" w:rsidRPr="00831D34" w:rsidRDefault="003A20DE" w:rsidP="003A20D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40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14:paraId="65F4B61D" w14:textId="77777777" w:rsidR="00CA69CC" w:rsidRPr="00831D34" w:rsidRDefault="00CA69CC" w:rsidP="00D22B99">
      <w:pPr>
        <w:snapToGrid w:val="0"/>
        <w:spacing w:beforeLines="50" w:before="180" w:afterLines="100" w:after="360" w:line="400" w:lineRule="exact"/>
        <w:ind w:leftChars="200" w:left="480" w:firstLineChars="200" w:firstLine="560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lastRenderedPageBreak/>
        <w:t>符合上開資格者，報名後優先錄取，如報名人數超過預定人數則以報名順序前者優先錄取。</w:t>
      </w:r>
    </w:p>
    <w:p w14:paraId="77FB535E" w14:textId="77777777" w:rsidR="00CA69CC" w:rsidRPr="00831D34" w:rsidRDefault="00CA69CC" w:rsidP="00CA69CC">
      <w:pPr>
        <w:numPr>
          <w:ilvl w:val="0"/>
          <w:numId w:val="1"/>
        </w:numPr>
        <w:snapToGrid w:val="0"/>
        <w:spacing w:beforeLines="50" w:before="180" w:line="400" w:lineRule="exact"/>
        <w:ind w:left="567" w:hanging="567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預計培訓人數：</w:t>
      </w:r>
      <w:r w:rsidRPr="00831D34">
        <w:rPr>
          <w:rFonts w:eastAsia="標楷體"/>
          <w:color w:val="000000" w:themeColor="text1"/>
          <w:sz w:val="28"/>
        </w:rPr>
        <w:t>40</w:t>
      </w:r>
      <w:r w:rsidR="003D1799">
        <w:rPr>
          <w:rFonts w:eastAsia="標楷體"/>
          <w:color w:val="000000" w:themeColor="text1"/>
          <w:sz w:val="28"/>
        </w:rPr>
        <w:t>-50</w:t>
      </w:r>
      <w:r w:rsidRPr="00831D34">
        <w:rPr>
          <w:rFonts w:eastAsia="標楷體"/>
          <w:color w:val="000000" w:themeColor="text1"/>
          <w:sz w:val="28"/>
        </w:rPr>
        <w:t>人</w:t>
      </w:r>
    </w:p>
    <w:p w14:paraId="7FBA3F5F" w14:textId="77777777" w:rsidR="00CA69CC" w:rsidRPr="00831D34" w:rsidRDefault="00CA69CC" w:rsidP="00D22B99">
      <w:pPr>
        <w:numPr>
          <w:ilvl w:val="0"/>
          <w:numId w:val="1"/>
        </w:numPr>
        <w:snapToGrid w:val="0"/>
        <w:spacing w:beforeLines="100" w:before="360" w:line="400" w:lineRule="exact"/>
        <w:ind w:left="567" w:hanging="567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培訓時間及地點</w:t>
      </w:r>
    </w:p>
    <w:p w14:paraId="271E1407" w14:textId="13C8FA56" w:rsidR="00CA69CC" w:rsidRPr="00831D34" w:rsidRDefault="00CA69CC" w:rsidP="00D22B99">
      <w:pPr>
        <w:numPr>
          <w:ilvl w:val="0"/>
          <w:numId w:val="3"/>
        </w:numPr>
        <w:snapToGrid w:val="0"/>
        <w:spacing w:beforeLines="50" w:before="180"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時間：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112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年</w:t>
      </w:r>
      <w:r w:rsidR="009323DA">
        <w:rPr>
          <w:rFonts w:eastAsia="標楷體"/>
          <w:color w:val="000000" w:themeColor="text1"/>
          <w:sz w:val="28"/>
          <w:szCs w:val="28"/>
        </w:rPr>
        <w:t>11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月</w:t>
      </w:r>
      <w:r w:rsidR="009323DA">
        <w:rPr>
          <w:rFonts w:eastAsia="標楷體"/>
          <w:color w:val="000000" w:themeColor="text1"/>
          <w:sz w:val="28"/>
          <w:szCs w:val="28"/>
        </w:rPr>
        <w:t>2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日</w:t>
      </w:r>
      <w:r w:rsidR="009323DA">
        <w:rPr>
          <w:rFonts w:eastAsia="標楷體" w:hint="eastAsia"/>
          <w:color w:val="000000" w:themeColor="text1"/>
          <w:sz w:val="28"/>
          <w:szCs w:val="28"/>
        </w:rPr>
        <w:t>(</w:t>
      </w:r>
      <w:r w:rsidR="009323DA">
        <w:rPr>
          <w:rFonts w:eastAsia="標楷體" w:hint="eastAsia"/>
          <w:color w:val="000000" w:themeColor="text1"/>
          <w:sz w:val="28"/>
          <w:szCs w:val="28"/>
        </w:rPr>
        <w:t>四</w:t>
      </w:r>
      <w:r w:rsidR="009323DA">
        <w:rPr>
          <w:rFonts w:eastAsia="標楷體"/>
          <w:color w:val="000000" w:themeColor="text1"/>
          <w:sz w:val="28"/>
          <w:szCs w:val="28"/>
        </w:rPr>
        <w:t>)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、</w:t>
      </w:r>
      <w:r w:rsidR="009323DA">
        <w:rPr>
          <w:rFonts w:eastAsia="標楷體" w:hint="eastAsia"/>
          <w:color w:val="000000" w:themeColor="text1"/>
          <w:sz w:val="28"/>
          <w:szCs w:val="28"/>
        </w:rPr>
        <w:t>1</w:t>
      </w:r>
      <w:r w:rsidR="009323DA">
        <w:rPr>
          <w:rFonts w:eastAsia="標楷體"/>
          <w:color w:val="000000" w:themeColor="text1"/>
          <w:sz w:val="28"/>
          <w:szCs w:val="28"/>
        </w:rPr>
        <w:t>1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月</w:t>
      </w:r>
      <w:r w:rsidR="009323DA">
        <w:rPr>
          <w:rFonts w:eastAsia="標楷體"/>
          <w:color w:val="000000" w:themeColor="text1"/>
          <w:sz w:val="28"/>
          <w:szCs w:val="28"/>
        </w:rPr>
        <w:t>3</w:t>
      </w:r>
      <w:r w:rsidR="009323DA" w:rsidRPr="00831D34">
        <w:rPr>
          <w:rFonts w:eastAsia="標楷體"/>
          <w:color w:val="000000" w:themeColor="text1"/>
          <w:sz w:val="28"/>
          <w:szCs w:val="28"/>
        </w:rPr>
        <w:t>日</w:t>
      </w:r>
      <w:r w:rsidR="009323DA">
        <w:rPr>
          <w:rFonts w:eastAsia="標楷體" w:hint="eastAsia"/>
          <w:color w:val="000000" w:themeColor="text1"/>
          <w:sz w:val="28"/>
          <w:szCs w:val="28"/>
        </w:rPr>
        <w:t>(</w:t>
      </w:r>
      <w:r w:rsidR="009323DA">
        <w:rPr>
          <w:rFonts w:eastAsia="標楷體" w:hint="eastAsia"/>
          <w:color w:val="000000" w:themeColor="text1"/>
          <w:sz w:val="28"/>
          <w:szCs w:val="28"/>
        </w:rPr>
        <w:t>五</w:t>
      </w:r>
      <w:r w:rsidR="009323DA">
        <w:rPr>
          <w:rFonts w:eastAsia="標楷體"/>
          <w:color w:val="000000" w:themeColor="text1"/>
          <w:sz w:val="28"/>
          <w:szCs w:val="28"/>
        </w:rPr>
        <w:t>)</w:t>
      </w:r>
    </w:p>
    <w:p w14:paraId="3B414DE4" w14:textId="77777777" w:rsidR="00896D7E" w:rsidRPr="00A01162" w:rsidRDefault="00CA69CC" w:rsidP="00896D7E">
      <w:pPr>
        <w:numPr>
          <w:ilvl w:val="0"/>
          <w:numId w:val="3"/>
        </w:numPr>
        <w:snapToGrid w:val="0"/>
        <w:spacing w:beforeLines="50" w:before="180"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地點：</w:t>
      </w:r>
      <w:r w:rsidR="00896D7E" w:rsidRPr="005A0987">
        <w:rPr>
          <w:rFonts w:eastAsia="標楷體" w:hint="eastAsia"/>
          <w:color w:val="000000" w:themeColor="text1"/>
          <w:sz w:val="28"/>
        </w:rPr>
        <w:t>嘉義縣人力發展所</w:t>
      </w:r>
      <w:r w:rsidR="00896D7E">
        <w:rPr>
          <w:rFonts w:eastAsia="標楷體" w:hint="eastAsia"/>
          <w:color w:val="000000" w:themeColor="text1"/>
          <w:sz w:val="28"/>
        </w:rPr>
        <w:t>-</w:t>
      </w:r>
      <w:r w:rsidR="00896D7E" w:rsidRPr="006024EA">
        <w:rPr>
          <w:rFonts w:eastAsia="標楷體" w:hint="eastAsia"/>
          <w:color w:val="000000" w:themeColor="text1"/>
          <w:sz w:val="28"/>
        </w:rPr>
        <w:t>餐廳</w:t>
      </w:r>
      <w:r w:rsidR="00896D7E" w:rsidRPr="00A01162">
        <w:rPr>
          <w:rFonts w:eastAsia="標楷體"/>
          <w:color w:val="000000" w:themeColor="text1"/>
          <w:sz w:val="28"/>
        </w:rPr>
        <w:t>(</w:t>
      </w:r>
      <w:r w:rsidR="00896D7E" w:rsidRPr="005A0987">
        <w:rPr>
          <w:rFonts w:eastAsia="標楷體" w:hint="eastAsia"/>
          <w:color w:val="000000" w:themeColor="text1"/>
          <w:sz w:val="28"/>
        </w:rPr>
        <w:t> </w:t>
      </w:r>
      <w:r w:rsidR="00896D7E" w:rsidRPr="005A0987">
        <w:rPr>
          <w:rFonts w:eastAsia="標楷體" w:hint="eastAsia"/>
          <w:color w:val="000000" w:themeColor="text1"/>
          <w:sz w:val="28"/>
        </w:rPr>
        <w:t>嘉義縣太保市祥和二路東段</w:t>
      </w:r>
      <w:r w:rsidR="00896D7E" w:rsidRPr="005A0987">
        <w:rPr>
          <w:rFonts w:eastAsia="標楷體" w:hint="eastAsia"/>
          <w:color w:val="000000" w:themeColor="text1"/>
          <w:sz w:val="28"/>
        </w:rPr>
        <w:t>8</w:t>
      </w:r>
      <w:r w:rsidR="00896D7E" w:rsidRPr="005A0987">
        <w:rPr>
          <w:rFonts w:eastAsia="標楷體" w:hint="eastAsia"/>
          <w:color w:val="000000" w:themeColor="text1"/>
          <w:sz w:val="28"/>
        </w:rPr>
        <w:t>號</w:t>
      </w:r>
      <w:r w:rsidR="00896D7E" w:rsidRPr="00A01162">
        <w:rPr>
          <w:rFonts w:eastAsia="標楷體"/>
          <w:color w:val="000000" w:themeColor="text1"/>
          <w:sz w:val="28"/>
        </w:rPr>
        <w:t>)</w:t>
      </w:r>
    </w:p>
    <w:p w14:paraId="5388E77C" w14:textId="77777777" w:rsidR="00CA69CC" w:rsidRPr="00831D34" w:rsidRDefault="00CA69CC" w:rsidP="00CA69CC">
      <w:pPr>
        <w:numPr>
          <w:ilvl w:val="0"/>
          <w:numId w:val="1"/>
        </w:numPr>
        <w:snapToGrid w:val="0"/>
        <w:spacing w:beforeLines="50" w:before="18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注意事項</w:t>
      </w:r>
    </w:p>
    <w:p w14:paraId="46255C6F" w14:textId="05924614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請於</w:t>
      </w:r>
      <w:r w:rsidR="0049300A">
        <w:rPr>
          <w:rFonts w:eastAsia="標楷體" w:hint="eastAsia"/>
          <w:color w:val="000000" w:themeColor="text1"/>
          <w:sz w:val="28"/>
        </w:rPr>
        <w:t>活動報名系統上傳</w:t>
      </w:r>
      <w:r w:rsidRPr="00831D34">
        <w:rPr>
          <w:rFonts w:eastAsia="標楷體"/>
          <w:color w:val="000000" w:themeColor="text1"/>
          <w:sz w:val="28"/>
        </w:rPr>
        <w:t>1</w:t>
      </w:r>
      <w:r w:rsidRPr="00831D34">
        <w:rPr>
          <w:rFonts w:eastAsia="標楷體"/>
          <w:color w:val="000000" w:themeColor="text1"/>
          <w:sz w:val="28"/>
        </w:rPr>
        <w:t>張</w:t>
      </w:r>
      <w:r w:rsidRPr="00831D34">
        <w:rPr>
          <w:rFonts w:eastAsia="標楷體"/>
          <w:color w:val="000000" w:themeColor="text1"/>
          <w:sz w:val="28"/>
        </w:rPr>
        <w:t>2</w:t>
      </w:r>
      <w:r w:rsidRPr="00831D34">
        <w:rPr>
          <w:rFonts w:eastAsia="標楷體"/>
          <w:color w:val="000000" w:themeColor="text1"/>
          <w:sz w:val="28"/>
        </w:rPr>
        <w:t>吋大頭照電子檔，</w:t>
      </w:r>
      <w:proofErr w:type="gramStart"/>
      <w:r w:rsidRPr="00831D34">
        <w:rPr>
          <w:rFonts w:eastAsia="標楷體"/>
          <w:color w:val="000000" w:themeColor="text1"/>
          <w:sz w:val="28"/>
        </w:rPr>
        <w:t>俾</w:t>
      </w:r>
      <w:proofErr w:type="gramEnd"/>
      <w:r w:rsidRPr="00831D34">
        <w:rPr>
          <w:rFonts w:eastAsia="標楷體"/>
          <w:color w:val="000000" w:themeColor="text1"/>
          <w:sz w:val="28"/>
        </w:rPr>
        <w:t>利辦理後續證書認證。</w:t>
      </w:r>
    </w:p>
    <w:p w14:paraId="213BC764" w14:textId="65AB752B" w:rsidR="00CA69CC" w:rsidRPr="0096779D" w:rsidRDefault="00CA69CC" w:rsidP="0096779D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 w:hint="eastAsia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參與防災士培訓人員，需參與所有課程，並通過成果測驗；全程參與培訓並通過測驗合格者，本府將協助轉送資料申請防災士合格證書及識別證。</w:t>
      </w:r>
    </w:p>
    <w:p w14:paraId="0D5CFBEE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未能全程參與培訓課程或測驗未及格學員，得補參與缺席之培訓課程或測驗，以取得培訓合格資格。具備初級救護技術員資格，或曾參加四小時以上基礎急救訓練且證書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照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  <w:r w:rsidRPr="00831D34">
        <w:rPr>
          <w:rFonts w:eastAsia="標楷體"/>
          <w:color w:val="000000" w:themeColor="text1"/>
          <w:sz w:val="28"/>
          <w:szCs w:val="28"/>
        </w:rPr>
        <w:t>有效期限內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之參訓人員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，提具相關證書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照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  <w:r w:rsidRPr="00831D34">
        <w:rPr>
          <w:rFonts w:eastAsia="標楷體"/>
          <w:color w:val="000000" w:themeColor="text1"/>
          <w:sz w:val="28"/>
          <w:szCs w:val="28"/>
        </w:rPr>
        <w:t>或其他足以佐證符合上述資格之相關文件，得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抵免當次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訓練之急救訓練課程及術科測驗。</w:t>
      </w:r>
    </w:p>
    <w:p w14:paraId="4339A091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若各場次適逢天災、緊急事故或其他臨時狀況，由</w:t>
      </w:r>
      <w:proofErr w:type="gramStart"/>
      <w:r w:rsidRPr="00831D34">
        <w:rPr>
          <w:rFonts w:eastAsia="標楷體"/>
          <w:color w:val="000000" w:themeColor="text1"/>
          <w:sz w:val="28"/>
        </w:rPr>
        <w:t>本府視情況</w:t>
      </w:r>
      <w:proofErr w:type="gramEnd"/>
      <w:r w:rsidRPr="00831D34">
        <w:rPr>
          <w:rFonts w:eastAsia="標楷體"/>
          <w:color w:val="000000" w:themeColor="text1"/>
          <w:sz w:val="28"/>
        </w:rPr>
        <w:t>另行通知延期或停辦。</w:t>
      </w:r>
    </w:p>
    <w:p w14:paraId="14D1C2FB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提供課程講義，</w:t>
      </w:r>
      <w:proofErr w:type="gramStart"/>
      <w:r w:rsidRPr="00831D34">
        <w:rPr>
          <w:rFonts w:eastAsia="標楷體"/>
          <w:color w:val="000000" w:themeColor="text1"/>
          <w:sz w:val="28"/>
        </w:rPr>
        <w:t>採</w:t>
      </w:r>
      <w:proofErr w:type="gramEnd"/>
      <w:r w:rsidRPr="00831D34">
        <w:rPr>
          <w:rFonts w:eastAsia="標楷體"/>
          <w:color w:val="000000" w:themeColor="text1"/>
          <w:sz w:val="28"/>
        </w:rPr>
        <w:t>統一講課、討論實作、經驗分享等方式實施。</w:t>
      </w:r>
    </w:p>
    <w:p w14:paraId="4E31C4AA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當日提供中餐。</w:t>
      </w:r>
    </w:p>
    <w:p w14:paraId="66529169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請自備環保杯。</w:t>
      </w:r>
    </w:p>
    <w:p w14:paraId="08A15951" w14:textId="77777777" w:rsidR="00CA69CC" w:rsidRPr="00831D34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不提供交通</w:t>
      </w:r>
      <w:proofErr w:type="gramStart"/>
      <w:r w:rsidRPr="00831D34">
        <w:rPr>
          <w:rFonts w:eastAsia="標楷體"/>
          <w:color w:val="000000" w:themeColor="text1"/>
          <w:sz w:val="28"/>
        </w:rPr>
        <w:t>接駁及住宿</w:t>
      </w:r>
      <w:proofErr w:type="gramEnd"/>
      <w:r w:rsidRPr="00831D34">
        <w:rPr>
          <w:rFonts w:eastAsia="標楷體"/>
          <w:color w:val="000000" w:themeColor="text1"/>
          <w:sz w:val="28"/>
        </w:rPr>
        <w:t>。</w:t>
      </w:r>
    </w:p>
    <w:p w14:paraId="6EE17426" w14:textId="3EB6723A" w:rsidR="00CA69CC" w:rsidRPr="008C2B83" w:rsidRDefault="00CA69CC" w:rsidP="00CA69CC">
      <w:pPr>
        <w:numPr>
          <w:ilvl w:val="0"/>
          <w:numId w:val="4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C2B83">
        <w:rPr>
          <w:rFonts w:eastAsia="標楷體" w:hint="eastAsia"/>
          <w:color w:val="000000" w:themeColor="text1"/>
          <w:sz w:val="28"/>
        </w:rPr>
        <w:t>報名期限自日起至</w:t>
      </w:r>
      <w:r w:rsidR="008C2B83" w:rsidRPr="00831D34">
        <w:rPr>
          <w:rFonts w:eastAsia="標楷體" w:hint="eastAsia"/>
          <w:color w:val="000000" w:themeColor="text1"/>
          <w:sz w:val="28"/>
        </w:rPr>
        <w:t>1</w:t>
      </w:r>
      <w:r w:rsidR="008C2B83" w:rsidRPr="00831D34">
        <w:rPr>
          <w:rFonts w:eastAsia="標楷體"/>
          <w:color w:val="000000" w:themeColor="text1"/>
          <w:sz w:val="28"/>
        </w:rPr>
        <w:t>12</w:t>
      </w:r>
      <w:r w:rsidR="008C2B83" w:rsidRPr="00831D34">
        <w:rPr>
          <w:rFonts w:eastAsia="標楷體" w:hint="eastAsia"/>
          <w:color w:val="000000" w:themeColor="text1"/>
          <w:sz w:val="28"/>
        </w:rPr>
        <w:t>年</w:t>
      </w:r>
      <w:r w:rsidR="008C2B83">
        <w:rPr>
          <w:rFonts w:eastAsia="標楷體"/>
          <w:color w:val="000000" w:themeColor="text1"/>
          <w:sz w:val="28"/>
        </w:rPr>
        <w:t>10</w:t>
      </w:r>
      <w:r w:rsidR="008C2B83" w:rsidRPr="00831D34">
        <w:rPr>
          <w:rFonts w:eastAsia="標楷體" w:hint="eastAsia"/>
          <w:color w:val="000000" w:themeColor="text1"/>
          <w:sz w:val="28"/>
        </w:rPr>
        <w:t>月</w:t>
      </w:r>
      <w:r w:rsidR="008A5900">
        <w:rPr>
          <w:rFonts w:eastAsia="標楷體"/>
          <w:color w:val="000000" w:themeColor="text1"/>
          <w:sz w:val="28"/>
        </w:rPr>
        <w:t>11</w:t>
      </w:r>
      <w:r w:rsidR="008C2B83" w:rsidRPr="00831D34">
        <w:rPr>
          <w:rFonts w:eastAsia="標楷體" w:hint="eastAsia"/>
          <w:color w:val="000000" w:themeColor="text1"/>
          <w:sz w:val="28"/>
        </w:rPr>
        <w:t>日</w:t>
      </w:r>
      <w:r w:rsidRPr="008C2B83">
        <w:rPr>
          <w:rFonts w:eastAsia="標楷體"/>
          <w:color w:val="000000" w:themeColor="text1"/>
          <w:sz w:val="28"/>
        </w:rPr>
        <w:br w:type="page"/>
      </w:r>
    </w:p>
    <w:p w14:paraId="5A31C6F2" w14:textId="77777777" w:rsidR="00CA69CC" w:rsidRPr="00831D34" w:rsidRDefault="00CA69CC" w:rsidP="00CA69CC">
      <w:pPr>
        <w:numPr>
          <w:ilvl w:val="0"/>
          <w:numId w:val="1"/>
        </w:numPr>
        <w:snapToGrid w:val="0"/>
        <w:spacing w:beforeLines="50" w:before="18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lastRenderedPageBreak/>
        <w:t>培訓課程表</w:t>
      </w:r>
    </w:p>
    <w:p w14:paraId="42AA168B" w14:textId="07ACE132" w:rsidR="009A05CB" w:rsidRDefault="009A05CB" w:rsidP="009A05CB">
      <w:pPr>
        <w:pStyle w:val="a4"/>
        <w:tabs>
          <w:tab w:val="left" w:pos="1740"/>
        </w:tabs>
        <w:adjustRightInd w:val="0"/>
        <w:snapToGrid w:val="0"/>
        <w:ind w:leftChars="0" w:firstLineChars="750" w:firstLine="2100"/>
        <w:rPr>
          <w:rFonts w:eastAsia="標楷體"/>
          <w:sz w:val="28"/>
          <w:szCs w:val="28"/>
        </w:rPr>
      </w:pPr>
      <w:r w:rsidRPr="009A05CB">
        <w:rPr>
          <w:rFonts w:eastAsia="標楷體"/>
          <w:sz w:val="28"/>
          <w:szCs w:val="28"/>
        </w:rPr>
        <w:t>表</w:t>
      </w:r>
      <w:r w:rsidRPr="009A05CB">
        <w:rPr>
          <w:rFonts w:eastAsia="標楷體"/>
          <w:sz w:val="28"/>
          <w:szCs w:val="28"/>
        </w:rPr>
        <w:t xml:space="preserve">1 </w:t>
      </w:r>
      <w:r w:rsidRPr="009A05CB">
        <w:rPr>
          <w:rFonts w:eastAsia="標楷體"/>
          <w:sz w:val="28"/>
          <w:szCs w:val="28"/>
        </w:rPr>
        <w:t>第</w:t>
      </w:r>
      <w:r w:rsidRPr="009A05CB">
        <w:rPr>
          <w:rFonts w:eastAsia="標楷體"/>
          <w:sz w:val="28"/>
          <w:szCs w:val="28"/>
        </w:rPr>
        <w:t>1</w:t>
      </w:r>
      <w:r w:rsidRPr="009A05CB">
        <w:rPr>
          <w:rFonts w:eastAsia="標楷體"/>
          <w:sz w:val="28"/>
          <w:szCs w:val="28"/>
        </w:rPr>
        <w:t>日培訓課程</w:t>
      </w:r>
    </w:p>
    <w:tbl>
      <w:tblPr>
        <w:tblStyle w:val="111"/>
        <w:tblW w:w="10485" w:type="dxa"/>
        <w:jc w:val="center"/>
        <w:tblLook w:val="04A0" w:firstRow="1" w:lastRow="0" w:firstColumn="1" w:lastColumn="0" w:noHBand="0" w:noVBand="1"/>
      </w:tblPr>
      <w:tblGrid>
        <w:gridCol w:w="1684"/>
        <w:gridCol w:w="721"/>
        <w:gridCol w:w="1559"/>
        <w:gridCol w:w="4678"/>
        <w:gridCol w:w="1843"/>
      </w:tblGrid>
      <w:tr w:rsidR="00387DF3" w:rsidRPr="00385661" w14:paraId="2DEEC137" w14:textId="77777777" w:rsidTr="00D63FB9">
        <w:trPr>
          <w:trHeight w:val="20"/>
          <w:tblHeader/>
          <w:jc w:val="center"/>
        </w:trPr>
        <w:tc>
          <w:tcPr>
            <w:tcW w:w="1684" w:type="dxa"/>
            <w:shd w:val="clear" w:color="auto" w:fill="EAF1DD"/>
          </w:tcPr>
          <w:p w14:paraId="25A6A768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721" w:type="dxa"/>
            <w:shd w:val="clear" w:color="auto" w:fill="EAF1DD"/>
            <w:vAlign w:val="center"/>
          </w:tcPr>
          <w:p w14:paraId="0571023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B6E0198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4678" w:type="dxa"/>
            <w:shd w:val="clear" w:color="auto" w:fill="EAF1DD"/>
            <w:vAlign w:val="center"/>
          </w:tcPr>
          <w:p w14:paraId="263FFE5C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課程內容與目標</w:t>
            </w:r>
          </w:p>
        </w:tc>
        <w:tc>
          <w:tcPr>
            <w:tcW w:w="1843" w:type="dxa"/>
            <w:shd w:val="clear" w:color="auto" w:fill="EAF1DD"/>
            <w:vAlign w:val="center"/>
          </w:tcPr>
          <w:p w14:paraId="000DD69C" w14:textId="77777777" w:rsidR="00387DF3" w:rsidRPr="00D13F54" w:rsidRDefault="00387DF3" w:rsidP="00D63FB9">
            <w:pPr>
              <w:tabs>
                <w:tab w:val="left" w:pos="17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講師</w:t>
            </w:r>
          </w:p>
        </w:tc>
      </w:tr>
      <w:tr w:rsidR="00387DF3" w:rsidRPr="00385661" w14:paraId="2AAC506E" w14:textId="77777777" w:rsidTr="00D63FB9">
        <w:trPr>
          <w:trHeight w:val="20"/>
          <w:jc w:val="center"/>
        </w:trPr>
        <w:tc>
          <w:tcPr>
            <w:tcW w:w="1684" w:type="dxa"/>
            <w:vAlign w:val="center"/>
          </w:tcPr>
          <w:p w14:paraId="3B772AB5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08：</w:t>
            </w:r>
            <w:r>
              <w:rPr>
                <w:rFonts w:ascii="標楷體" w:eastAsia="標楷體" w:hAnsi="標楷體" w:hint="eastAsia"/>
                <w:sz w:val="22"/>
              </w:rPr>
              <w:t>50</w:t>
            </w:r>
            <w:r w:rsidRPr="00385661">
              <w:rPr>
                <w:rFonts w:ascii="標楷體" w:eastAsia="標楷體" w:hAnsi="標楷體" w:hint="eastAsia"/>
                <w:sz w:val="22"/>
              </w:rPr>
              <w:t>-0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21" w:type="dxa"/>
            <w:vAlign w:val="center"/>
          </w:tcPr>
          <w:p w14:paraId="65AE2D0E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8080" w:type="dxa"/>
            <w:gridSpan w:val="3"/>
            <w:vAlign w:val="center"/>
          </w:tcPr>
          <w:p w14:paraId="660360FA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</w:tr>
      <w:tr w:rsidR="00387DF3" w:rsidRPr="00385661" w14:paraId="55CD6003" w14:textId="77777777" w:rsidTr="00D63FB9">
        <w:trPr>
          <w:trHeight w:val="1582"/>
          <w:jc w:val="center"/>
        </w:trPr>
        <w:tc>
          <w:tcPr>
            <w:tcW w:w="1684" w:type="dxa"/>
            <w:vAlign w:val="center"/>
          </w:tcPr>
          <w:p w14:paraId="2F965E3C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0-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21" w:type="dxa"/>
            <w:vAlign w:val="center"/>
          </w:tcPr>
          <w:p w14:paraId="36A9E835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F3E0CE0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資訊掌握、運用及社區防災計畫</w:t>
            </w:r>
          </w:p>
        </w:tc>
        <w:tc>
          <w:tcPr>
            <w:tcW w:w="4678" w:type="dxa"/>
            <w:vAlign w:val="center"/>
          </w:tcPr>
          <w:p w14:paraId="7A80BC1F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>內容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：</w:t>
            </w:r>
          </w:p>
          <w:p w14:paraId="37BDEDCB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1.了解災害資訊應用。</w:t>
            </w:r>
          </w:p>
          <w:p w14:paraId="0C585A65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2.災害潛勢及防災地圖介紹。</w:t>
            </w:r>
          </w:p>
          <w:p w14:paraId="34907968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3.認識災害謠言的威脅及解決之道。</w:t>
            </w:r>
          </w:p>
          <w:p w14:paraId="258E64C6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4.災害資訊發布與取得。</w:t>
            </w:r>
          </w:p>
          <w:p w14:paraId="62BCB92C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5.災害資訊傳遞。</w:t>
            </w:r>
          </w:p>
          <w:p w14:paraId="7D18C47E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6.瞭解如何編撰社區防災計畫。</w:t>
            </w:r>
          </w:p>
          <w:p w14:paraId="3A370B1D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>目標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：使防災士能清楚掌握防救災資訊，並且瞭解如何實際運用，另外對於社區防災計畫的撰寫及使用，能有所瞭解。</w:t>
            </w:r>
          </w:p>
        </w:tc>
        <w:tc>
          <w:tcPr>
            <w:tcW w:w="1843" w:type="dxa"/>
            <w:vAlign w:val="center"/>
          </w:tcPr>
          <w:p w14:paraId="6CB21C64" w14:textId="77777777" w:rsidR="00387DF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何智超博士</w:t>
            </w:r>
          </w:p>
          <w:p w14:paraId="07F825C3" w14:textId="77777777" w:rsidR="00387DF3" w:rsidRPr="004C3AC2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逢甲大學</w:t>
            </w: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-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營建及防災研究中心</w:t>
            </w:r>
          </w:p>
        </w:tc>
      </w:tr>
      <w:tr w:rsidR="00387DF3" w:rsidRPr="00385661" w14:paraId="26C75E1D" w14:textId="77777777" w:rsidTr="00D63FB9">
        <w:trPr>
          <w:trHeight w:val="187"/>
          <w:jc w:val="center"/>
        </w:trPr>
        <w:tc>
          <w:tcPr>
            <w:tcW w:w="1684" w:type="dxa"/>
            <w:vAlign w:val="center"/>
          </w:tcPr>
          <w:p w14:paraId="42E93971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084D828A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8080" w:type="dxa"/>
            <w:gridSpan w:val="3"/>
            <w:vAlign w:val="center"/>
          </w:tcPr>
          <w:p w14:paraId="20959D7C" w14:textId="77777777" w:rsidR="00387DF3" w:rsidRPr="005A4DA4" w:rsidRDefault="00387DF3" w:rsidP="00D63FB9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休息</w:t>
            </w:r>
          </w:p>
        </w:tc>
      </w:tr>
      <w:tr w:rsidR="00387DF3" w:rsidRPr="00385661" w14:paraId="2A6E98BD" w14:textId="77777777" w:rsidTr="00D63FB9">
        <w:trPr>
          <w:trHeight w:val="1650"/>
          <w:jc w:val="center"/>
        </w:trPr>
        <w:tc>
          <w:tcPr>
            <w:tcW w:w="1684" w:type="dxa"/>
            <w:vAlign w:val="center"/>
          </w:tcPr>
          <w:p w14:paraId="49723DA0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21" w:type="dxa"/>
            <w:vAlign w:val="center"/>
          </w:tcPr>
          <w:p w14:paraId="3EB2FAB7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3492547" w14:textId="77777777" w:rsidR="00387DF3" w:rsidRPr="0095276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防災計畫實作與驗證</w:t>
            </w:r>
          </w:p>
        </w:tc>
        <w:tc>
          <w:tcPr>
            <w:tcW w:w="4678" w:type="dxa"/>
            <w:vMerge w:val="restart"/>
            <w:vAlign w:val="center"/>
          </w:tcPr>
          <w:p w14:paraId="58281D16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  <w:u w:val="single"/>
              </w:rPr>
              <w:t>內容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：</w:t>
            </w:r>
          </w:p>
          <w:p w14:paraId="15F0BE6B" w14:textId="77777777" w:rsidR="00387DF3" w:rsidRPr="005A4DA4" w:rsidRDefault="00387DF3" w:rsidP="00D63FB9">
            <w:pPr>
              <w:adjustRightInd w:val="0"/>
              <w:snapToGrid w:val="0"/>
              <w:ind w:leftChars="65" w:left="156" w:firstLine="2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1.災害圖上訓練(例如：DIG、</w:t>
            </w:r>
            <w:r w:rsidRPr="005A4DA4">
              <w:rPr>
                <w:rFonts w:ascii="標楷體" w:eastAsia="標楷體" w:hAnsi="標楷體"/>
                <w:color w:val="auto"/>
                <w:sz w:val="22"/>
                <w:szCs w:val="22"/>
              </w:rPr>
              <w:t>…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等)實作課程。</w:t>
            </w:r>
          </w:p>
          <w:p w14:paraId="4FC5D826" w14:textId="77777777" w:rsidR="00387DF3" w:rsidRPr="005A4DA4" w:rsidRDefault="00387DF3" w:rsidP="00D63FB9">
            <w:pPr>
              <w:adjustRightInd w:val="0"/>
              <w:snapToGrid w:val="0"/>
              <w:ind w:leftChars="65" w:left="156" w:firstLine="2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2.綜合以上所學課程內容，透過推演與實作來驗證並學習靈活運用。</w:t>
            </w:r>
          </w:p>
          <w:p w14:paraId="74021C5E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  <w:u w:val="single"/>
              </w:rPr>
              <w:t>目標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：讓防災士熟稔並靈活運用相關防災知識及技能，學習在模擬的災害情境下蒐集、傳遞資訊、判斷，並具體地預設瞬息萬變的災害狀況，以學習迅速及正確的know-how。</w:t>
            </w:r>
          </w:p>
        </w:tc>
        <w:tc>
          <w:tcPr>
            <w:tcW w:w="1843" w:type="dxa"/>
            <w:vMerge w:val="restart"/>
            <w:vAlign w:val="center"/>
          </w:tcPr>
          <w:p w14:paraId="100737F0" w14:textId="77777777" w:rsidR="00387DF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何智超博士</w:t>
            </w:r>
          </w:p>
          <w:p w14:paraId="7FF9BA57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逢甲大學</w:t>
            </w: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-</w:t>
            </w:r>
            <w:r w:rsidRPr="005A4DA4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營建及防災研究中心</w:t>
            </w:r>
          </w:p>
        </w:tc>
      </w:tr>
      <w:tr w:rsidR="00387DF3" w:rsidRPr="00385661" w14:paraId="651C393C" w14:textId="77777777" w:rsidTr="00D63FB9">
        <w:trPr>
          <w:trHeight w:val="419"/>
          <w:jc w:val="center"/>
        </w:trPr>
        <w:tc>
          <w:tcPr>
            <w:tcW w:w="1684" w:type="dxa"/>
            <w:vAlign w:val="center"/>
          </w:tcPr>
          <w:p w14:paraId="6FE64B5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21" w:type="dxa"/>
            <w:vAlign w:val="center"/>
          </w:tcPr>
          <w:p w14:paraId="70E47F9F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0900FA44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  <w:tc>
          <w:tcPr>
            <w:tcW w:w="4678" w:type="dxa"/>
            <w:vMerge/>
            <w:vAlign w:val="center"/>
          </w:tcPr>
          <w:p w14:paraId="058DADCA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750E2DE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</w:tr>
      <w:tr w:rsidR="00387DF3" w:rsidRPr="00385661" w14:paraId="19C771C8" w14:textId="77777777" w:rsidTr="00D63FB9">
        <w:trPr>
          <w:trHeight w:val="1120"/>
          <w:jc w:val="center"/>
        </w:trPr>
        <w:tc>
          <w:tcPr>
            <w:tcW w:w="1684" w:type="dxa"/>
            <w:vAlign w:val="center"/>
          </w:tcPr>
          <w:p w14:paraId="06CCA3CB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73B452EC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7DE2011" w14:textId="77777777" w:rsidR="00387DF3" w:rsidRPr="0095276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防災計畫實作與驗證</w:t>
            </w:r>
          </w:p>
        </w:tc>
        <w:tc>
          <w:tcPr>
            <w:tcW w:w="4678" w:type="dxa"/>
            <w:vMerge/>
            <w:vAlign w:val="center"/>
          </w:tcPr>
          <w:p w14:paraId="4F812196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7F26989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</w:tr>
      <w:tr w:rsidR="00387DF3" w:rsidRPr="00385661" w14:paraId="0238177B" w14:textId="77777777" w:rsidTr="00D63FB9">
        <w:trPr>
          <w:trHeight w:val="20"/>
          <w:jc w:val="center"/>
        </w:trPr>
        <w:tc>
          <w:tcPr>
            <w:tcW w:w="1684" w:type="dxa"/>
            <w:vAlign w:val="center"/>
          </w:tcPr>
          <w:p w14:paraId="1364C44D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0-13：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1BCB6BC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8080" w:type="dxa"/>
            <w:gridSpan w:val="3"/>
            <w:vAlign w:val="center"/>
          </w:tcPr>
          <w:p w14:paraId="65F1A447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午餐</w:t>
            </w:r>
          </w:p>
        </w:tc>
      </w:tr>
      <w:tr w:rsidR="00387DF3" w:rsidRPr="00385661" w14:paraId="3A00CA28" w14:textId="77777777" w:rsidTr="00D63FB9">
        <w:trPr>
          <w:trHeight w:val="849"/>
          <w:jc w:val="center"/>
        </w:trPr>
        <w:tc>
          <w:tcPr>
            <w:tcW w:w="1684" w:type="dxa"/>
            <w:vAlign w:val="center"/>
          </w:tcPr>
          <w:p w14:paraId="3CE97B70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13：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6431428B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0D2AA95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基礎急救訓練</w:t>
            </w:r>
          </w:p>
        </w:tc>
        <w:tc>
          <w:tcPr>
            <w:tcW w:w="4678" w:type="dxa"/>
            <w:vMerge w:val="restart"/>
            <w:vAlign w:val="center"/>
          </w:tcPr>
          <w:p w14:paraId="3CE6F909" w14:textId="77777777" w:rsidR="00387DF3" w:rsidRPr="005A4DA4" w:rsidRDefault="00387DF3" w:rsidP="00D63FB9">
            <w:pPr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內容：基本急救訓練(CPR+AED)、簡易止血包紮、傷病患搬運及身心障礙者協助等。</w:t>
            </w:r>
          </w:p>
          <w:p w14:paraId="03EC9F1F" w14:textId="77777777" w:rsidR="00387DF3" w:rsidRPr="005A4DA4" w:rsidRDefault="00387DF3" w:rsidP="00D63FB9">
            <w:pPr>
              <w:rPr>
                <w:rFonts w:ascii="標楷體" w:eastAsia="標楷體" w:hAnsi="標楷體"/>
                <w:color w:val="auto"/>
                <w:sz w:val="22"/>
              </w:rPr>
            </w:pPr>
            <w:r w:rsidRPr="005A4DA4">
              <w:rPr>
                <w:rFonts w:ascii="標楷體" w:eastAsia="標楷體" w:hAnsi="標楷體" w:hint="eastAsia"/>
                <w:color w:val="auto"/>
                <w:sz w:val="22"/>
              </w:rPr>
              <w:t>目標：讓防災士熟悉相關基礎救護術的操作。</w:t>
            </w:r>
          </w:p>
        </w:tc>
        <w:tc>
          <w:tcPr>
            <w:tcW w:w="1843" w:type="dxa"/>
            <w:vMerge w:val="restart"/>
            <w:vAlign w:val="center"/>
          </w:tcPr>
          <w:p w14:paraId="27A11B5D" w14:textId="77777777" w:rsidR="00387DF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AE6DE9">
              <w:rPr>
                <w:rFonts w:ascii="標楷體" w:eastAsia="標楷體" w:hAnsi="標楷體" w:hint="eastAsia"/>
                <w:color w:val="auto"/>
                <w:sz w:val="22"/>
              </w:rPr>
              <w:t>黃昭勝 分隊長</w:t>
            </w:r>
          </w:p>
          <w:p w14:paraId="6AA393FA" w14:textId="77777777" w:rsidR="00387DF3" w:rsidRPr="00AE6DE9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AE6DE9">
              <w:rPr>
                <w:rFonts w:ascii="標楷體" w:eastAsia="標楷體" w:hAnsi="標楷體" w:hint="eastAsia"/>
                <w:color w:val="auto"/>
                <w:sz w:val="22"/>
              </w:rPr>
              <w:t>嘉義縣消防局</w:t>
            </w:r>
          </w:p>
          <w:p w14:paraId="2070CBD1" w14:textId="77777777" w:rsidR="00387DF3" w:rsidRPr="00AE6DE9" w:rsidRDefault="00387DF3" w:rsidP="00D63FB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AE6DE9">
              <w:rPr>
                <w:rFonts w:ascii="標楷體" w:eastAsia="標楷體" w:hAnsi="標楷體" w:hint="eastAsia"/>
                <w:color w:val="auto"/>
                <w:sz w:val="22"/>
              </w:rPr>
              <w:t>黃炳文 小隊長</w:t>
            </w:r>
            <w:r>
              <w:rPr>
                <w:rFonts w:ascii="標楷體" w:eastAsia="標楷體" w:hAnsi="標楷體"/>
                <w:color w:val="auto"/>
                <w:sz w:val="22"/>
              </w:rPr>
              <w:br/>
            </w:r>
            <w:r w:rsidRPr="00114449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嘉義市政府消防局</w:t>
            </w:r>
          </w:p>
          <w:p w14:paraId="2247DD48" w14:textId="77777777" w:rsidR="00387DF3" w:rsidRPr="005A4DA4" w:rsidRDefault="00387DF3" w:rsidP="00D63FB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AE6DE9">
              <w:rPr>
                <w:rFonts w:ascii="標楷體" w:eastAsia="標楷體" w:hAnsi="標楷體" w:hint="eastAsia"/>
                <w:color w:val="auto"/>
                <w:sz w:val="22"/>
              </w:rPr>
              <w:t>黃丁清 隊員</w:t>
            </w:r>
            <w:r>
              <w:rPr>
                <w:rFonts w:ascii="標楷體" w:eastAsia="標楷體" w:hAnsi="標楷體"/>
                <w:color w:val="auto"/>
                <w:sz w:val="22"/>
              </w:rPr>
              <w:br/>
            </w:r>
            <w:r w:rsidRPr="00AE6DE9">
              <w:rPr>
                <w:rFonts w:ascii="標楷體" w:eastAsia="標楷體" w:hAnsi="標楷體" w:hint="eastAsia"/>
                <w:color w:val="auto"/>
                <w:sz w:val="22"/>
              </w:rPr>
              <w:t>嘉義縣消防局</w:t>
            </w:r>
          </w:p>
        </w:tc>
      </w:tr>
      <w:tr w:rsidR="00387DF3" w:rsidRPr="00385661" w14:paraId="5A491511" w14:textId="77777777" w:rsidTr="00D63FB9">
        <w:trPr>
          <w:trHeight w:val="243"/>
          <w:jc w:val="center"/>
        </w:trPr>
        <w:tc>
          <w:tcPr>
            <w:tcW w:w="1684" w:type="dxa"/>
            <w:vAlign w:val="center"/>
          </w:tcPr>
          <w:p w14:paraId="4B58207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0-14：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0EE18CEF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DE8664A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  <w:tc>
          <w:tcPr>
            <w:tcW w:w="4678" w:type="dxa"/>
            <w:vMerge/>
            <w:vAlign w:val="center"/>
          </w:tcPr>
          <w:p w14:paraId="57A9314C" w14:textId="77777777" w:rsidR="00387DF3" w:rsidRPr="00385661" w:rsidRDefault="00387DF3" w:rsidP="00D63FB9">
            <w:pPr>
              <w:adjustRightInd w:val="0"/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0D519BD" w14:textId="77777777" w:rsidR="00387DF3" w:rsidRPr="00385661" w:rsidRDefault="00387DF3" w:rsidP="00D63FB9">
            <w:pPr>
              <w:adjustRightInd w:val="0"/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387DF3" w:rsidRPr="00385661" w14:paraId="6EA15226" w14:textId="77777777" w:rsidTr="00D63FB9">
        <w:trPr>
          <w:trHeight w:val="803"/>
          <w:jc w:val="center"/>
        </w:trPr>
        <w:tc>
          <w:tcPr>
            <w:tcW w:w="1684" w:type="dxa"/>
            <w:vAlign w:val="center"/>
          </w:tcPr>
          <w:p w14:paraId="40BA09DD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14：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0-15：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3C193136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D81BADC" w14:textId="77777777" w:rsidR="00387DF3" w:rsidRPr="000B5D4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0B5D43">
              <w:rPr>
                <w:rFonts w:ascii="標楷體" w:eastAsia="標楷體" w:hAnsi="標楷體" w:hint="eastAsia"/>
                <w:sz w:val="20"/>
                <w:szCs w:val="22"/>
              </w:rPr>
              <w:t>急救措施實作(含急救術科測驗)</w:t>
            </w:r>
          </w:p>
        </w:tc>
        <w:tc>
          <w:tcPr>
            <w:tcW w:w="4678" w:type="dxa"/>
            <w:vMerge/>
            <w:vAlign w:val="center"/>
          </w:tcPr>
          <w:p w14:paraId="64EA6662" w14:textId="77777777" w:rsidR="00387DF3" w:rsidRPr="00385661" w:rsidRDefault="00387DF3" w:rsidP="00D63FB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F669CFD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87DF3" w:rsidRPr="00385661" w14:paraId="50BF4C5A" w14:textId="77777777" w:rsidTr="00D63FB9">
        <w:trPr>
          <w:trHeight w:val="231"/>
          <w:jc w:val="center"/>
        </w:trPr>
        <w:tc>
          <w:tcPr>
            <w:tcW w:w="1684" w:type="dxa"/>
            <w:vAlign w:val="center"/>
          </w:tcPr>
          <w:p w14:paraId="3DD97D8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15：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0-15：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5BB0A7E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23258A21" w14:textId="77777777" w:rsidR="00387DF3" w:rsidRPr="000B5D4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0B5D43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  <w:tc>
          <w:tcPr>
            <w:tcW w:w="4678" w:type="dxa"/>
            <w:vMerge/>
            <w:vAlign w:val="center"/>
          </w:tcPr>
          <w:p w14:paraId="7230E595" w14:textId="77777777" w:rsidR="00387DF3" w:rsidRPr="00385661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58E47DEA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87DF3" w:rsidRPr="00385661" w14:paraId="6A4478FD" w14:textId="77777777" w:rsidTr="00D63FB9">
        <w:trPr>
          <w:trHeight w:val="895"/>
          <w:jc w:val="center"/>
        </w:trPr>
        <w:tc>
          <w:tcPr>
            <w:tcW w:w="1684" w:type="dxa"/>
            <w:vAlign w:val="center"/>
          </w:tcPr>
          <w:p w14:paraId="55E10A6F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15：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385661">
              <w:rPr>
                <w:rFonts w:ascii="標楷體" w:eastAsia="標楷體" w:hAnsi="標楷體" w:hint="eastAsia"/>
                <w:sz w:val="22"/>
              </w:rPr>
              <w:t>0-16：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21" w:type="dxa"/>
            <w:vAlign w:val="center"/>
          </w:tcPr>
          <w:p w14:paraId="355A3A30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177128F" w14:textId="77777777" w:rsidR="00387DF3" w:rsidRPr="000B5D43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0B5D43">
              <w:rPr>
                <w:rFonts w:ascii="標楷體" w:eastAsia="標楷體" w:hAnsi="標楷體" w:hint="eastAsia"/>
                <w:sz w:val="20"/>
                <w:szCs w:val="22"/>
              </w:rPr>
              <w:t>急救措施實作(含急救術科測驗)</w:t>
            </w:r>
          </w:p>
        </w:tc>
        <w:tc>
          <w:tcPr>
            <w:tcW w:w="4678" w:type="dxa"/>
            <w:vMerge/>
            <w:vAlign w:val="center"/>
          </w:tcPr>
          <w:p w14:paraId="300FF0F6" w14:textId="77777777" w:rsidR="00387DF3" w:rsidRPr="00385661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6E9BCE41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4E7757FF" w14:textId="77777777" w:rsidR="009A05CB" w:rsidRPr="009A05CB" w:rsidRDefault="009A05CB" w:rsidP="009A05CB">
      <w:pPr>
        <w:tabs>
          <w:tab w:val="left" w:pos="4560"/>
        </w:tabs>
        <w:adjustRightInd w:val="0"/>
        <w:snapToGrid w:val="0"/>
        <w:spacing w:beforeLines="50" w:before="180"/>
        <w:jc w:val="both"/>
        <w:rPr>
          <w:rFonts w:ascii="標楷體" w:eastAsia="標楷體" w:hAnsi="標楷體"/>
        </w:rPr>
      </w:pPr>
      <w:proofErr w:type="gramStart"/>
      <w:r w:rsidRPr="009A05CB">
        <w:rPr>
          <w:rFonts w:ascii="標楷體" w:eastAsia="標楷體" w:hAnsi="標楷體" w:hint="eastAsia"/>
        </w:rPr>
        <w:t>註</w:t>
      </w:r>
      <w:proofErr w:type="gramEnd"/>
      <w:r w:rsidRPr="009A05CB">
        <w:rPr>
          <w:rFonts w:ascii="標楷體" w:eastAsia="標楷體" w:hAnsi="標楷體" w:hint="eastAsia"/>
        </w:rPr>
        <w:t>：每節課50分鐘，連續上課2節者為90分鐘。</w:t>
      </w:r>
    </w:p>
    <w:p w14:paraId="5377A242" w14:textId="77777777" w:rsidR="009A05CB" w:rsidRPr="009A05CB" w:rsidRDefault="009A05CB" w:rsidP="009A05CB">
      <w:pPr>
        <w:adjustRightInd w:val="0"/>
        <w:snapToGrid w:val="0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9A05CB">
        <w:rPr>
          <w:rFonts w:ascii="標楷體" w:eastAsia="標楷體" w:hAnsi="標楷體" w:hint="eastAsia"/>
        </w:rPr>
        <w:t>註</w:t>
      </w:r>
      <w:proofErr w:type="gramEnd"/>
      <w:r w:rsidRPr="009A05CB">
        <w:rPr>
          <w:rFonts w:ascii="標楷體" w:eastAsia="標楷體" w:hAnsi="標楷體" w:hint="eastAsia"/>
        </w:rPr>
        <w:t>：學科測驗及格標準須達60分以上，未達60分者，須於</w:t>
      </w:r>
      <w:proofErr w:type="gramStart"/>
      <w:r w:rsidRPr="009A05CB">
        <w:rPr>
          <w:rFonts w:ascii="標楷體" w:eastAsia="標楷體" w:hAnsi="標楷體" w:hint="eastAsia"/>
        </w:rPr>
        <w:t>一</w:t>
      </w:r>
      <w:proofErr w:type="gramEnd"/>
      <w:r w:rsidRPr="009A05CB">
        <w:rPr>
          <w:rFonts w:ascii="標楷體" w:eastAsia="標楷體" w:hAnsi="標楷體" w:hint="eastAsia"/>
        </w:rPr>
        <w:t>年內</w:t>
      </w:r>
      <w:proofErr w:type="gramStart"/>
      <w:r w:rsidRPr="009A05CB">
        <w:rPr>
          <w:rFonts w:ascii="標楷體" w:eastAsia="標楷體" w:hAnsi="標楷體" w:hint="eastAsia"/>
        </w:rPr>
        <w:t>補測，補測</w:t>
      </w:r>
      <w:proofErr w:type="gramEnd"/>
      <w:r w:rsidRPr="009A05CB">
        <w:rPr>
          <w:rFonts w:ascii="標楷體" w:eastAsia="標楷體" w:hAnsi="標楷體" w:hint="eastAsia"/>
        </w:rPr>
        <w:t>分數須達70分以上，</w:t>
      </w:r>
      <w:proofErr w:type="gramStart"/>
      <w:r w:rsidRPr="009A05CB">
        <w:rPr>
          <w:rFonts w:ascii="標楷體" w:eastAsia="標楷體" w:hAnsi="標楷體" w:hint="eastAsia"/>
        </w:rPr>
        <w:t>補測後</w:t>
      </w:r>
      <w:proofErr w:type="gramEnd"/>
      <w:r w:rsidRPr="009A05CB">
        <w:rPr>
          <w:rFonts w:ascii="標楷體" w:eastAsia="標楷體" w:hAnsi="標楷體" w:hint="eastAsia"/>
        </w:rPr>
        <w:t>未達標者</w:t>
      </w:r>
      <w:proofErr w:type="gramStart"/>
      <w:r w:rsidRPr="009A05CB">
        <w:rPr>
          <w:rFonts w:ascii="標楷體" w:eastAsia="標楷體" w:hAnsi="標楷體" w:hint="eastAsia"/>
        </w:rPr>
        <w:t>應重新參訓</w:t>
      </w:r>
      <w:proofErr w:type="gramEnd"/>
      <w:r w:rsidRPr="009A05CB">
        <w:rPr>
          <w:rFonts w:ascii="標楷體" w:eastAsia="標楷體" w:hAnsi="標楷體" w:hint="eastAsia"/>
        </w:rPr>
        <w:t>。</w:t>
      </w:r>
    </w:p>
    <w:p w14:paraId="2F98A8E7" w14:textId="77777777" w:rsidR="009A05CB" w:rsidRPr="009A05CB" w:rsidRDefault="009A05CB" w:rsidP="009A05CB">
      <w:pPr>
        <w:adjustRightInd w:val="0"/>
        <w:snapToGrid w:val="0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proofErr w:type="gramStart"/>
      <w:r w:rsidRPr="009A05CB">
        <w:rPr>
          <w:rFonts w:ascii="標楷體" w:eastAsia="標楷體" w:hAnsi="標楷體" w:hint="eastAsia"/>
        </w:rPr>
        <w:t>註</w:t>
      </w:r>
      <w:proofErr w:type="gramEnd"/>
      <w:r w:rsidRPr="009A05CB">
        <w:rPr>
          <w:rFonts w:ascii="標楷體" w:eastAsia="標楷體" w:hAnsi="標楷體" w:hint="eastAsia"/>
        </w:rPr>
        <w:t>：術科測驗包含心肺</w:t>
      </w:r>
      <w:proofErr w:type="gramStart"/>
      <w:r w:rsidRPr="009A05CB">
        <w:rPr>
          <w:rFonts w:ascii="標楷體" w:eastAsia="標楷體" w:hAnsi="標楷體" w:hint="eastAsia"/>
        </w:rPr>
        <w:t>復甦術施作</w:t>
      </w:r>
      <w:proofErr w:type="gramEnd"/>
      <w:r w:rsidRPr="009A05CB">
        <w:rPr>
          <w:rFonts w:ascii="標楷體" w:eastAsia="標楷體" w:hAnsi="標楷體" w:hint="eastAsia"/>
        </w:rPr>
        <w:t>、自動心臟電擊器操作及止血、包紮與固定等三項，任</w:t>
      </w:r>
      <w:proofErr w:type="gramStart"/>
      <w:r w:rsidRPr="009A05CB">
        <w:rPr>
          <w:rFonts w:ascii="標楷體" w:eastAsia="標楷體" w:hAnsi="標楷體" w:hint="eastAsia"/>
        </w:rPr>
        <w:t>一</w:t>
      </w:r>
      <w:proofErr w:type="gramEnd"/>
      <w:r w:rsidRPr="009A05CB">
        <w:rPr>
          <w:rFonts w:ascii="標楷體" w:eastAsia="標楷體" w:hAnsi="標楷體" w:hint="eastAsia"/>
        </w:rPr>
        <w:t>項目不合格視為不通過，須於</w:t>
      </w:r>
      <w:proofErr w:type="gramStart"/>
      <w:r w:rsidRPr="009A05CB">
        <w:rPr>
          <w:rFonts w:ascii="標楷體" w:eastAsia="標楷體" w:hAnsi="標楷體" w:hint="eastAsia"/>
        </w:rPr>
        <w:t>一</w:t>
      </w:r>
      <w:proofErr w:type="gramEnd"/>
      <w:r w:rsidRPr="009A05CB">
        <w:rPr>
          <w:rFonts w:ascii="標楷體" w:eastAsia="標楷體" w:hAnsi="標楷體" w:hint="eastAsia"/>
        </w:rPr>
        <w:t>年內</w:t>
      </w:r>
      <w:proofErr w:type="gramStart"/>
      <w:r w:rsidRPr="009A05CB">
        <w:rPr>
          <w:rFonts w:ascii="標楷體" w:eastAsia="標楷體" w:hAnsi="標楷體" w:hint="eastAsia"/>
        </w:rPr>
        <w:t>補測，補測</w:t>
      </w:r>
      <w:proofErr w:type="gramEnd"/>
      <w:r w:rsidRPr="009A05CB">
        <w:rPr>
          <w:rFonts w:ascii="標楷體" w:eastAsia="標楷體" w:hAnsi="標楷體" w:hint="eastAsia"/>
        </w:rPr>
        <w:t>後未達標者</w:t>
      </w:r>
      <w:proofErr w:type="gramStart"/>
      <w:r w:rsidRPr="009A05CB">
        <w:rPr>
          <w:rFonts w:ascii="標楷體" w:eastAsia="標楷體" w:hAnsi="標楷體" w:hint="eastAsia"/>
        </w:rPr>
        <w:t>應重新參訓</w:t>
      </w:r>
      <w:proofErr w:type="gramEnd"/>
      <w:r w:rsidRPr="009A05CB">
        <w:rPr>
          <w:rFonts w:ascii="標楷體" w:eastAsia="標楷體" w:hAnsi="標楷體" w:hint="eastAsia"/>
        </w:rPr>
        <w:t>。</w:t>
      </w:r>
      <w:r w:rsidRPr="009A05CB">
        <w:rPr>
          <w:rFonts w:ascii="標楷體" w:eastAsia="標楷體" w:hAnsi="標楷體"/>
          <w:b/>
          <w:sz w:val="28"/>
          <w:szCs w:val="28"/>
        </w:rPr>
        <w:br w:type="page"/>
      </w:r>
    </w:p>
    <w:p w14:paraId="0E94611D" w14:textId="0798B244" w:rsidR="009A05CB" w:rsidRDefault="009A05CB" w:rsidP="009A05CB">
      <w:pPr>
        <w:pStyle w:val="a4"/>
        <w:tabs>
          <w:tab w:val="left" w:pos="1740"/>
        </w:tabs>
        <w:adjustRightInd w:val="0"/>
        <w:snapToGrid w:val="0"/>
        <w:ind w:leftChars="0" w:firstLineChars="650" w:firstLine="1820"/>
        <w:rPr>
          <w:rFonts w:eastAsia="標楷體"/>
          <w:sz w:val="28"/>
          <w:szCs w:val="28"/>
        </w:rPr>
      </w:pPr>
      <w:r w:rsidRPr="009A05CB">
        <w:rPr>
          <w:rFonts w:eastAsia="標楷體" w:hint="eastAsia"/>
          <w:sz w:val="28"/>
          <w:szCs w:val="28"/>
        </w:rPr>
        <w:lastRenderedPageBreak/>
        <w:t>表</w:t>
      </w:r>
      <w:r w:rsidRPr="009A05CB">
        <w:rPr>
          <w:rFonts w:eastAsia="標楷體" w:hint="eastAsia"/>
          <w:sz w:val="28"/>
          <w:szCs w:val="28"/>
        </w:rPr>
        <w:t xml:space="preserve">2 </w:t>
      </w:r>
      <w:r w:rsidRPr="009A05CB">
        <w:rPr>
          <w:rFonts w:eastAsia="標楷體" w:hint="eastAsia"/>
          <w:sz w:val="28"/>
          <w:szCs w:val="28"/>
        </w:rPr>
        <w:t>第</w:t>
      </w:r>
      <w:r w:rsidRPr="009A05CB">
        <w:rPr>
          <w:rFonts w:eastAsia="標楷體" w:hint="eastAsia"/>
          <w:sz w:val="28"/>
          <w:szCs w:val="28"/>
        </w:rPr>
        <w:t>2</w:t>
      </w:r>
      <w:r w:rsidRPr="009A05CB">
        <w:rPr>
          <w:rFonts w:eastAsia="標楷體" w:hint="eastAsia"/>
          <w:sz w:val="28"/>
          <w:szCs w:val="28"/>
        </w:rPr>
        <w:t>日培訓課程</w:t>
      </w:r>
    </w:p>
    <w:tbl>
      <w:tblPr>
        <w:tblStyle w:val="111"/>
        <w:tblW w:w="10778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3828"/>
        <w:gridCol w:w="1852"/>
      </w:tblGrid>
      <w:tr w:rsidR="00387DF3" w:rsidRPr="00385661" w14:paraId="0E6468CD" w14:textId="77777777" w:rsidTr="00D63FB9">
        <w:trPr>
          <w:trHeight w:val="21"/>
          <w:tblHeader/>
          <w:jc w:val="center"/>
        </w:trPr>
        <w:tc>
          <w:tcPr>
            <w:tcW w:w="1980" w:type="dxa"/>
            <w:shd w:val="clear" w:color="auto" w:fill="EAF1DD"/>
          </w:tcPr>
          <w:p w14:paraId="0EECE2B7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30C251EF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shd w:val="clear" w:color="auto" w:fill="EAF1DD"/>
            <w:vAlign w:val="center"/>
          </w:tcPr>
          <w:p w14:paraId="29CE144B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3828" w:type="dxa"/>
            <w:shd w:val="clear" w:color="auto" w:fill="EAF1DD"/>
            <w:vAlign w:val="center"/>
          </w:tcPr>
          <w:p w14:paraId="61ED4C3F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課程內容與目標</w:t>
            </w:r>
          </w:p>
        </w:tc>
        <w:tc>
          <w:tcPr>
            <w:tcW w:w="1852" w:type="dxa"/>
            <w:shd w:val="clear" w:color="auto" w:fill="EAF1DD"/>
          </w:tcPr>
          <w:p w14:paraId="67930645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85661">
              <w:rPr>
                <w:rFonts w:ascii="標楷體" w:eastAsia="標楷體" w:hAnsi="標楷體" w:hint="eastAsia"/>
                <w:b/>
                <w:sz w:val="22"/>
              </w:rPr>
              <w:t>講師</w:t>
            </w:r>
          </w:p>
        </w:tc>
      </w:tr>
      <w:tr w:rsidR="00387DF3" w:rsidRPr="00385661" w14:paraId="54D9B0E5" w14:textId="77777777" w:rsidTr="00D63FB9">
        <w:trPr>
          <w:trHeight w:val="147"/>
          <w:jc w:val="center"/>
        </w:trPr>
        <w:tc>
          <w:tcPr>
            <w:tcW w:w="1980" w:type="dxa"/>
            <w:vAlign w:val="center"/>
          </w:tcPr>
          <w:p w14:paraId="3D152AE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08：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0-0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8798" w:type="dxa"/>
            <w:gridSpan w:val="4"/>
            <w:vAlign w:val="center"/>
          </w:tcPr>
          <w:p w14:paraId="701AF298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</w:tr>
      <w:tr w:rsidR="00387DF3" w:rsidRPr="00385661" w14:paraId="7051AF43" w14:textId="77777777" w:rsidTr="00D63FB9">
        <w:trPr>
          <w:trHeight w:val="147"/>
          <w:jc w:val="center"/>
        </w:trPr>
        <w:tc>
          <w:tcPr>
            <w:tcW w:w="1980" w:type="dxa"/>
            <w:vAlign w:val="center"/>
          </w:tcPr>
          <w:p w14:paraId="3E642ED0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0-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2464B170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5F7E14A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/>
                <w:sz w:val="22"/>
              </w:rPr>
              <w:t>社區防災工作推動與運作</w:t>
            </w:r>
          </w:p>
        </w:tc>
        <w:tc>
          <w:tcPr>
            <w:tcW w:w="3828" w:type="dxa"/>
            <w:vAlign w:val="center"/>
          </w:tcPr>
          <w:p w14:paraId="518AB849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  <w:u w:val="single"/>
              </w:rPr>
              <w:t>內容</w:t>
            </w:r>
            <w:r w:rsidRPr="005A4DA4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1CCB1A5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1.瞭解社區防災之推動及運作。</w:t>
            </w:r>
          </w:p>
          <w:p w14:paraId="34C7DAB6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2.瞭解社區防災之工作內容。</w:t>
            </w:r>
          </w:p>
          <w:p w14:paraId="721E54CD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3.瞭解社區中防災士之職責。</w:t>
            </w:r>
          </w:p>
          <w:p w14:paraId="10A830C4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  <w:u w:val="single"/>
              </w:rPr>
              <w:t>目標</w:t>
            </w:r>
            <w:r w:rsidRPr="005A4DA4">
              <w:rPr>
                <w:rFonts w:ascii="標楷體" w:eastAsia="標楷體" w:hAnsi="標楷體" w:hint="eastAsia"/>
                <w:sz w:val="22"/>
              </w:rPr>
              <w:t>：使防災士瞭解推動社區防災工作的各項內容，</w:t>
            </w:r>
          </w:p>
          <w:p w14:paraId="1F637F16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並能於社區災害防救實務工作上能充分運用，本課程</w:t>
            </w:r>
          </w:p>
          <w:p w14:paraId="470F2517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包含社區防災之基本概念及防災地圖之製作注意事項。</w:t>
            </w:r>
          </w:p>
        </w:tc>
        <w:tc>
          <w:tcPr>
            <w:tcW w:w="1852" w:type="dxa"/>
            <w:vAlign w:val="center"/>
          </w:tcPr>
          <w:p w14:paraId="2B0EC2BE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  <w:szCs w:val="22"/>
              </w:rPr>
              <w:t>林克維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副組長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A4DA4">
              <w:rPr>
                <w:rFonts w:ascii="標楷體" w:eastAsia="標楷體" w:hAnsi="標楷體" w:hint="eastAsia"/>
                <w:sz w:val="22"/>
                <w:szCs w:val="22"/>
              </w:rPr>
              <w:t>國立雲林科技大學</w:t>
            </w:r>
          </w:p>
        </w:tc>
      </w:tr>
      <w:tr w:rsidR="00387DF3" w:rsidRPr="00385661" w14:paraId="0F3D03B3" w14:textId="77777777" w:rsidTr="00D63FB9">
        <w:trPr>
          <w:trHeight w:val="408"/>
          <w:jc w:val="center"/>
        </w:trPr>
        <w:tc>
          <w:tcPr>
            <w:tcW w:w="1980" w:type="dxa"/>
            <w:vAlign w:val="center"/>
          </w:tcPr>
          <w:p w14:paraId="08BD9F0B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798" w:type="dxa"/>
            <w:gridSpan w:val="4"/>
            <w:vAlign w:val="center"/>
          </w:tcPr>
          <w:p w14:paraId="6D8B2CA7" w14:textId="77777777" w:rsidR="00387DF3" w:rsidRPr="00F7047E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7047E">
              <w:rPr>
                <w:rFonts w:ascii="標楷體" w:eastAsia="標楷體" w:hAnsi="標楷體" w:hint="eastAsia"/>
              </w:rPr>
              <w:t>休息</w:t>
            </w:r>
          </w:p>
        </w:tc>
      </w:tr>
      <w:tr w:rsidR="00387DF3" w:rsidRPr="00385661" w14:paraId="59288DC1" w14:textId="77777777" w:rsidTr="00D63FB9">
        <w:trPr>
          <w:trHeight w:val="1125"/>
          <w:jc w:val="center"/>
        </w:trPr>
        <w:tc>
          <w:tcPr>
            <w:tcW w:w="1980" w:type="dxa"/>
            <w:vAlign w:val="center"/>
          </w:tcPr>
          <w:p w14:paraId="32C39569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850" w:type="dxa"/>
            <w:vAlign w:val="center"/>
          </w:tcPr>
          <w:p w14:paraId="1447BD81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F3DC7F8" w14:textId="77777777" w:rsidR="00387DF3" w:rsidRPr="0029350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防災士職責與任務、</w:t>
            </w:r>
            <w:proofErr w:type="gramStart"/>
            <w:r w:rsidRPr="0029350D">
              <w:rPr>
                <w:rFonts w:ascii="標楷體" w:eastAsia="標楷體" w:hAnsi="標楷體" w:hint="eastAsia"/>
                <w:sz w:val="22"/>
              </w:rPr>
              <w:t>我國災防體系</w:t>
            </w:r>
            <w:proofErr w:type="gramEnd"/>
            <w:r w:rsidRPr="0029350D">
              <w:rPr>
                <w:rFonts w:ascii="標楷體" w:eastAsia="標楷體" w:hAnsi="標楷體" w:hint="eastAsia"/>
                <w:sz w:val="22"/>
              </w:rPr>
              <w:t>與運作</w:t>
            </w:r>
          </w:p>
        </w:tc>
        <w:tc>
          <w:tcPr>
            <w:tcW w:w="3828" w:type="dxa"/>
            <w:vAlign w:val="center"/>
          </w:tcPr>
          <w:p w14:paraId="202D4139" w14:textId="77777777" w:rsidR="00387DF3" w:rsidRPr="0029350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  <w:u w:val="single"/>
              </w:rPr>
              <w:t>內容</w:t>
            </w:r>
            <w:r w:rsidRPr="0029350D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032BF02B" w14:textId="77777777" w:rsidR="00387DF3" w:rsidRPr="0029350D" w:rsidRDefault="00387DF3" w:rsidP="00D63FB9">
            <w:pPr>
              <w:adjustRightInd w:val="0"/>
              <w:snapToGrid w:val="0"/>
              <w:ind w:leftChars="72" w:left="173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1.了解防災士基本概念。</w:t>
            </w:r>
          </w:p>
          <w:p w14:paraId="47A94789" w14:textId="77777777" w:rsidR="00387DF3" w:rsidRPr="0029350D" w:rsidRDefault="00387DF3" w:rsidP="00D63FB9">
            <w:pPr>
              <w:adjustRightInd w:val="0"/>
              <w:snapToGrid w:val="0"/>
              <w:ind w:leftChars="72" w:left="173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2.了解防災士權責與任務。</w:t>
            </w:r>
          </w:p>
          <w:p w14:paraId="442A292A" w14:textId="77777777" w:rsidR="00387DF3" w:rsidRPr="0029350D" w:rsidRDefault="00387DF3" w:rsidP="00D63FB9">
            <w:pPr>
              <w:adjustRightInd w:val="0"/>
              <w:snapToGrid w:val="0"/>
              <w:ind w:leftChars="72" w:left="173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3.認識臺灣災害防救體系與運作。</w:t>
            </w:r>
          </w:p>
          <w:p w14:paraId="207A0B4C" w14:textId="77777777" w:rsidR="00387DF3" w:rsidRPr="0029350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  <w:u w:val="single"/>
              </w:rPr>
              <w:t>目標</w:t>
            </w:r>
            <w:r w:rsidRPr="0029350D">
              <w:rPr>
                <w:rFonts w:ascii="標楷體" w:eastAsia="標楷體" w:hAnsi="標楷體" w:hint="eastAsia"/>
                <w:sz w:val="22"/>
              </w:rPr>
              <w:t>：使防災士明白自身權責及任務，並且能瞭解臺灣</w:t>
            </w:r>
            <w:proofErr w:type="gramStart"/>
            <w:r w:rsidRPr="0029350D">
              <w:rPr>
                <w:rFonts w:ascii="標楷體" w:eastAsia="標楷體" w:hAnsi="標楷體" w:hint="eastAsia"/>
                <w:sz w:val="22"/>
              </w:rPr>
              <w:t>現階段災防體系</w:t>
            </w:r>
            <w:proofErr w:type="gramEnd"/>
            <w:r w:rsidRPr="0029350D">
              <w:rPr>
                <w:rFonts w:ascii="標楷體" w:eastAsia="標楷體" w:hAnsi="標楷體" w:hint="eastAsia"/>
                <w:sz w:val="22"/>
              </w:rPr>
              <w:t>的運作，當防災士在執行任務時能有明確的目標及明白如何運作。</w:t>
            </w:r>
          </w:p>
        </w:tc>
        <w:tc>
          <w:tcPr>
            <w:tcW w:w="1852" w:type="dxa"/>
            <w:vAlign w:val="center"/>
          </w:tcPr>
          <w:p w14:paraId="051030B0" w14:textId="77777777" w:rsidR="00387DF3" w:rsidRPr="0029350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林秉賢 教授</w:t>
            </w:r>
            <w:r w:rsidRPr="0029350D">
              <w:rPr>
                <w:rFonts w:ascii="標楷體" w:eastAsia="標楷體" w:hAnsi="標楷體"/>
                <w:color w:val="auto"/>
                <w:sz w:val="22"/>
                <w:szCs w:val="22"/>
              </w:rPr>
              <w:br/>
            </w:r>
            <w:r w:rsidRPr="0029350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逢甲大學-營建及防災研究中心</w:t>
            </w:r>
          </w:p>
        </w:tc>
      </w:tr>
      <w:tr w:rsidR="00387DF3" w:rsidRPr="00385661" w14:paraId="4A23D8A7" w14:textId="77777777" w:rsidTr="00D63FB9">
        <w:trPr>
          <w:trHeight w:val="546"/>
          <w:jc w:val="center"/>
        </w:trPr>
        <w:tc>
          <w:tcPr>
            <w:tcW w:w="1980" w:type="dxa"/>
            <w:vAlign w:val="center"/>
          </w:tcPr>
          <w:p w14:paraId="03D2F956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798" w:type="dxa"/>
            <w:gridSpan w:val="4"/>
            <w:vAlign w:val="center"/>
          </w:tcPr>
          <w:p w14:paraId="4FB41203" w14:textId="77777777" w:rsidR="00387DF3" w:rsidRPr="0029350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350D">
              <w:rPr>
                <w:rFonts w:ascii="標楷體" w:eastAsia="標楷體" w:hAnsi="標楷體" w:hint="eastAsia"/>
              </w:rPr>
              <w:t>休息</w:t>
            </w:r>
          </w:p>
        </w:tc>
      </w:tr>
      <w:tr w:rsidR="00387DF3" w:rsidRPr="00385661" w14:paraId="171B38BB" w14:textId="77777777" w:rsidTr="00D63FB9">
        <w:trPr>
          <w:trHeight w:val="1256"/>
          <w:jc w:val="center"/>
        </w:trPr>
        <w:tc>
          <w:tcPr>
            <w:tcW w:w="1980" w:type="dxa"/>
            <w:vAlign w:val="center"/>
          </w:tcPr>
          <w:p w14:paraId="5C3B5728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B8B8739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2CF92E9" w14:textId="77777777" w:rsidR="00387DF3" w:rsidRPr="0029350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我國近年災害經驗及災害特性</w:t>
            </w:r>
          </w:p>
        </w:tc>
        <w:tc>
          <w:tcPr>
            <w:tcW w:w="3828" w:type="dxa"/>
            <w:vAlign w:val="center"/>
          </w:tcPr>
          <w:p w14:paraId="5043E290" w14:textId="77777777" w:rsidR="00387DF3" w:rsidRPr="0029350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9350D">
              <w:rPr>
                <w:rFonts w:ascii="標楷體" w:eastAsia="標楷體" w:hAnsi="標楷體" w:hint="eastAsia"/>
                <w:sz w:val="22"/>
                <w:u w:val="single"/>
              </w:rPr>
              <w:t>內容</w:t>
            </w:r>
          </w:p>
          <w:p w14:paraId="57579A0F" w14:textId="77777777" w:rsidR="00387DF3" w:rsidRPr="0029350D" w:rsidRDefault="00387DF3" w:rsidP="00D63FB9">
            <w:pPr>
              <w:adjustRightInd w:val="0"/>
              <w:snapToGrid w:val="0"/>
              <w:ind w:leftChars="72" w:left="173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1.災害管理之基本概念。</w:t>
            </w:r>
          </w:p>
          <w:p w14:paraId="56BE12EE" w14:textId="77777777" w:rsidR="00387DF3" w:rsidRPr="0029350D" w:rsidRDefault="00387DF3" w:rsidP="00D63FB9">
            <w:pPr>
              <w:adjustRightInd w:val="0"/>
              <w:snapToGrid w:val="0"/>
              <w:ind w:leftChars="72" w:left="173"/>
              <w:jc w:val="both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sz w:val="22"/>
              </w:rPr>
              <w:t>2.我國近年災害經驗及災害特性。</w:t>
            </w:r>
          </w:p>
          <w:p w14:paraId="54E91A5D" w14:textId="77777777" w:rsidR="00387DF3" w:rsidRPr="0029350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9350D">
              <w:rPr>
                <w:rFonts w:ascii="標楷體" w:eastAsia="標楷體" w:hAnsi="標楷體" w:hint="eastAsia"/>
                <w:sz w:val="22"/>
                <w:u w:val="single"/>
              </w:rPr>
              <w:t>目標</w:t>
            </w:r>
            <w:r w:rsidRPr="0029350D">
              <w:rPr>
                <w:rFonts w:ascii="標楷體" w:eastAsia="標楷體" w:hAnsi="標楷體" w:hint="eastAsia"/>
                <w:sz w:val="22"/>
              </w:rPr>
              <w:t>：在執行防救災任務前，先瞭解災害管理各階段的意義及工作，並且對於可能面臨的災害種類及狀況，有事先的認知。</w:t>
            </w:r>
          </w:p>
        </w:tc>
        <w:tc>
          <w:tcPr>
            <w:tcW w:w="1852" w:type="dxa"/>
            <w:vAlign w:val="center"/>
          </w:tcPr>
          <w:p w14:paraId="0DA53CD4" w14:textId="77777777" w:rsidR="00387DF3" w:rsidRPr="0029350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9350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林秉賢 教授</w:t>
            </w:r>
            <w:r w:rsidRPr="0029350D">
              <w:rPr>
                <w:rFonts w:ascii="標楷體" w:eastAsia="標楷體" w:hAnsi="標楷體"/>
                <w:color w:val="auto"/>
                <w:sz w:val="22"/>
                <w:szCs w:val="22"/>
              </w:rPr>
              <w:br/>
            </w:r>
            <w:r w:rsidRPr="0029350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逢甲大學-營建及防災研究中心</w:t>
            </w:r>
          </w:p>
        </w:tc>
      </w:tr>
      <w:tr w:rsidR="00387DF3" w:rsidRPr="00385661" w14:paraId="6D44D239" w14:textId="77777777" w:rsidTr="00D63FB9">
        <w:trPr>
          <w:trHeight w:val="544"/>
          <w:jc w:val="center"/>
        </w:trPr>
        <w:tc>
          <w:tcPr>
            <w:tcW w:w="1980" w:type="dxa"/>
            <w:vAlign w:val="center"/>
          </w:tcPr>
          <w:p w14:paraId="0A5C1BC1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0-13：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798" w:type="dxa"/>
            <w:gridSpan w:val="4"/>
            <w:vAlign w:val="center"/>
          </w:tcPr>
          <w:p w14:paraId="0AA168F9" w14:textId="77777777" w:rsidR="00387DF3" w:rsidRPr="00F7047E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7047E">
              <w:rPr>
                <w:rFonts w:ascii="標楷體" w:eastAsia="標楷體" w:hAnsi="標楷體" w:hint="eastAsia"/>
              </w:rPr>
              <w:t>午餐</w:t>
            </w:r>
          </w:p>
        </w:tc>
      </w:tr>
      <w:tr w:rsidR="00387DF3" w:rsidRPr="00385661" w14:paraId="78FAD7A0" w14:textId="77777777" w:rsidTr="00D63FB9">
        <w:trPr>
          <w:trHeight w:val="1999"/>
          <w:jc w:val="center"/>
        </w:trPr>
        <w:tc>
          <w:tcPr>
            <w:tcW w:w="1980" w:type="dxa"/>
            <w:vAlign w:val="center"/>
          </w:tcPr>
          <w:p w14:paraId="0441D6A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13：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</w:t>
            </w:r>
            <w:r w:rsidRPr="00385661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CD3DD7D" w14:textId="77777777" w:rsidR="00387DF3" w:rsidRPr="005A4DA4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6E5000B" w14:textId="77777777" w:rsidR="00387DF3" w:rsidRPr="005A4DA4" w:rsidRDefault="00387DF3" w:rsidP="00D63FB9">
            <w:pPr>
              <w:adjustRightInd w:val="0"/>
              <w:snapToGrid w:val="0"/>
              <w:ind w:left="145" w:hangingChars="66" w:hanging="145"/>
              <w:jc w:val="center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社區避難收容場所開設與運作</w:t>
            </w:r>
          </w:p>
        </w:tc>
        <w:tc>
          <w:tcPr>
            <w:tcW w:w="3828" w:type="dxa"/>
            <w:vAlign w:val="center"/>
          </w:tcPr>
          <w:p w14:paraId="6A3F74BE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  <w:u w:val="single"/>
              </w:rPr>
              <w:t>內容</w:t>
            </w:r>
            <w:r w:rsidRPr="005A4DA4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1F6E998E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1.社區避難收容場所之運作流程。</w:t>
            </w:r>
          </w:p>
          <w:p w14:paraId="7105B214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2.防災士於避難收容階段角色與職責。</w:t>
            </w:r>
          </w:p>
          <w:p w14:paraId="028D8CC6" w14:textId="77777777" w:rsidR="00387DF3" w:rsidRPr="005A4DA4" w:rsidRDefault="00387DF3" w:rsidP="00D63FB9">
            <w:pPr>
              <w:adjustRightInd w:val="0"/>
              <w:snapToGrid w:val="0"/>
              <w:ind w:leftChars="72" w:left="173" w:firstLine="2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</w:rPr>
              <w:t>3.避難所相關營運遊戲(例如：HUG、</w:t>
            </w:r>
            <w:r w:rsidRPr="005A4DA4">
              <w:rPr>
                <w:rFonts w:ascii="標楷體" w:eastAsia="標楷體" w:hAnsi="標楷體"/>
                <w:sz w:val="22"/>
              </w:rPr>
              <w:t>…</w:t>
            </w:r>
            <w:r w:rsidRPr="005A4DA4">
              <w:rPr>
                <w:rFonts w:ascii="標楷體" w:eastAsia="標楷體" w:hAnsi="標楷體" w:hint="eastAsia"/>
                <w:sz w:val="22"/>
              </w:rPr>
              <w:t>等)實作課程。</w:t>
            </w:r>
          </w:p>
          <w:p w14:paraId="0B5E43CD" w14:textId="77777777" w:rsidR="00387DF3" w:rsidRPr="005A4DA4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A4DA4">
              <w:rPr>
                <w:rFonts w:ascii="標楷體" w:eastAsia="標楷體" w:hAnsi="標楷體" w:hint="eastAsia"/>
                <w:sz w:val="22"/>
                <w:u w:val="single"/>
              </w:rPr>
              <w:t>目標</w:t>
            </w:r>
            <w:r w:rsidRPr="005A4DA4">
              <w:rPr>
                <w:rFonts w:ascii="標楷體" w:eastAsia="標楷體" w:hAnsi="標楷體" w:hint="eastAsia"/>
                <w:sz w:val="22"/>
              </w:rPr>
              <w:t>：使防災士瞭解我國避難收容的流程及運作，並且瞭解避難收容階段自身角色與職責，如：如何協助民眾，順利進行避難及協助收容處所開設。</w:t>
            </w:r>
          </w:p>
        </w:tc>
        <w:tc>
          <w:tcPr>
            <w:tcW w:w="1852" w:type="dxa"/>
            <w:vAlign w:val="center"/>
          </w:tcPr>
          <w:p w14:paraId="3A5BC7F9" w14:textId="77777777" w:rsidR="00387DF3" w:rsidRPr="00F17885" w:rsidRDefault="00387DF3" w:rsidP="00D63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17885">
              <w:rPr>
                <w:rFonts w:ascii="標楷體" w:eastAsia="標楷體" w:hAnsi="標楷體"/>
                <w:sz w:val="22"/>
              </w:rPr>
              <w:t>林郁芳</w:t>
            </w:r>
            <w:r w:rsidRPr="00F1788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17885">
              <w:rPr>
                <w:rFonts w:ascii="標楷體" w:eastAsia="標楷體" w:hAnsi="標楷體"/>
                <w:sz w:val="22"/>
              </w:rPr>
              <w:t>執行長</w:t>
            </w:r>
          </w:p>
          <w:p w14:paraId="6E136447" w14:textId="77777777" w:rsidR="00387DF3" w:rsidRPr="005A4DA4" w:rsidRDefault="00387DF3" w:rsidP="00D63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proofErr w:type="gramStart"/>
            <w:r w:rsidRPr="00F17885">
              <w:rPr>
                <w:rFonts w:ascii="標楷體" w:eastAsia="標楷體" w:hAnsi="標楷體"/>
                <w:sz w:val="22"/>
              </w:rPr>
              <w:t>樂境永</w:t>
            </w:r>
            <w:proofErr w:type="gramEnd"/>
            <w:r w:rsidRPr="00F17885">
              <w:rPr>
                <w:rFonts w:ascii="標楷體" w:eastAsia="標楷體" w:hAnsi="標楷體"/>
                <w:sz w:val="22"/>
              </w:rPr>
              <w:t>續環境顧問有限公司</w:t>
            </w:r>
          </w:p>
        </w:tc>
      </w:tr>
      <w:tr w:rsidR="00387DF3" w:rsidRPr="00385661" w14:paraId="7D823DBE" w14:textId="77777777" w:rsidTr="00D63FB9">
        <w:trPr>
          <w:trHeight w:val="242"/>
          <w:jc w:val="center"/>
        </w:trPr>
        <w:tc>
          <w:tcPr>
            <w:tcW w:w="1980" w:type="dxa"/>
            <w:vAlign w:val="center"/>
          </w:tcPr>
          <w:p w14:paraId="4A2EFB41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proofErr w:type="gramStart"/>
            <w:r w:rsidRPr="00385661">
              <w:rPr>
                <w:rFonts w:ascii="標楷體" w:eastAsia="標楷體" w:hAnsi="標楷體" w:hint="eastAsia"/>
                <w:sz w:val="22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0-14</w:t>
            </w:r>
            <w:proofErr w:type="gramStart"/>
            <w:r w:rsidRPr="00385661">
              <w:rPr>
                <w:rFonts w:ascii="標楷體" w:eastAsia="標楷體" w:hAnsi="標楷體" w:hint="eastAsia"/>
                <w:sz w:val="22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8798" w:type="dxa"/>
            <w:gridSpan w:val="4"/>
            <w:vAlign w:val="center"/>
          </w:tcPr>
          <w:p w14:paraId="0769B646" w14:textId="77777777" w:rsidR="00387DF3" w:rsidRPr="00385661" w:rsidRDefault="00387DF3" w:rsidP="00D63FB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</w:tr>
      <w:tr w:rsidR="00387DF3" w:rsidRPr="00385661" w14:paraId="0935C1B5" w14:textId="77777777" w:rsidTr="00D63FB9">
        <w:trPr>
          <w:trHeight w:val="2576"/>
          <w:jc w:val="center"/>
        </w:trPr>
        <w:tc>
          <w:tcPr>
            <w:tcW w:w="1980" w:type="dxa"/>
            <w:vAlign w:val="center"/>
          </w:tcPr>
          <w:p w14:paraId="0887A99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lastRenderedPageBreak/>
              <w:t>14</w:t>
            </w:r>
            <w:proofErr w:type="gramStart"/>
            <w:r w:rsidRPr="00385661">
              <w:rPr>
                <w:rFonts w:ascii="標楷體" w:eastAsia="標楷體" w:hAnsi="標楷體" w:hint="eastAsia"/>
                <w:sz w:val="22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proofErr w:type="gramStart"/>
            <w:r w:rsidRPr="00385661">
              <w:rPr>
                <w:rFonts w:ascii="標楷體" w:eastAsia="標楷體" w:hAnsi="標楷體" w:hint="eastAsia"/>
                <w:sz w:val="22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57811024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552792" w14:textId="77777777" w:rsidR="00387DF3" w:rsidRPr="0095276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個人與居家防護措施</w:t>
            </w:r>
          </w:p>
        </w:tc>
        <w:tc>
          <w:tcPr>
            <w:tcW w:w="3828" w:type="dxa"/>
            <w:vAlign w:val="center"/>
          </w:tcPr>
          <w:p w14:paraId="16DBD47F" w14:textId="77777777" w:rsidR="00387DF3" w:rsidRPr="0095276D" w:rsidRDefault="00387DF3" w:rsidP="00D63FB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內容</w:t>
            </w: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14:paraId="0A73D86B" w14:textId="77777777" w:rsidR="00387DF3" w:rsidRPr="0095276D" w:rsidRDefault="00387DF3" w:rsidP="00D63FB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1.學習地震、風災、水災及火災之個人與居家防救災準備及因應對策。</w:t>
            </w:r>
          </w:p>
          <w:p w14:paraId="194230E7" w14:textId="77777777" w:rsidR="00387DF3" w:rsidRPr="0095276D" w:rsidRDefault="00387DF3" w:rsidP="00D63FB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2.避難疏散的原則。</w:t>
            </w:r>
          </w:p>
          <w:p w14:paraId="1B5AD1F5" w14:textId="77777777" w:rsidR="00387DF3" w:rsidRPr="0095276D" w:rsidRDefault="00387DF3" w:rsidP="00D63FB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3.災後生活維持的因應原則。</w:t>
            </w:r>
          </w:p>
          <w:p w14:paraId="063554C9" w14:textId="77777777" w:rsidR="00387DF3" w:rsidRPr="0095276D" w:rsidRDefault="00387DF3" w:rsidP="00D63FB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目標</w:t>
            </w: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：讓防災士明白上述課程，不只防災士自身有幫助，也能透過平常的防救災宣導，教導民眾相關個人防救災知識。</w:t>
            </w:r>
          </w:p>
        </w:tc>
        <w:tc>
          <w:tcPr>
            <w:tcW w:w="1852" w:type="dxa"/>
            <w:vAlign w:val="center"/>
          </w:tcPr>
          <w:p w14:paraId="47026003" w14:textId="77777777" w:rsidR="00387DF3" w:rsidRPr="00F17885" w:rsidRDefault="00387DF3" w:rsidP="00D63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林郁芳</w:t>
            </w:r>
            <w:r w:rsidRPr="00F17885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 </w:t>
            </w:r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執行長</w:t>
            </w:r>
          </w:p>
          <w:p w14:paraId="412A2762" w14:textId="77777777" w:rsidR="00387DF3" w:rsidRPr="00385661" w:rsidRDefault="00387DF3" w:rsidP="00D63FB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樂境永</w:t>
            </w:r>
            <w:proofErr w:type="gramEnd"/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續環境顧問有限公司</w:t>
            </w:r>
          </w:p>
        </w:tc>
      </w:tr>
      <w:tr w:rsidR="00387DF3" w:rsidRPr="00385661" w14:paraId="46187DD9" w14:textId="77777777" w:rsidTr="00D63FB9">
        <w:trPr>
          <w:trHeight w:val="323"/>
          <w:jc w:val="center"/>
        </w:trPr>
        <w:tc>
          <w:tcPr>
            <w:tcW w:w="1980" w:type="dxa"/>
            <w:vAlign w:val="center"/>
          </w:tcPr>
          <w:p w14:paraId="6E54EDD4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0-15：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798" w:type="dxa"/>
            <w:gridSpan w:val="4"/>
            <w:vAlign w:val="center"/>
          </w:tcPr>
          <w:p w14:paraId="4B34DD3E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</w:tr>
      <w:tr w:rsidR="00387DF3" w:rsidRPr="00385661" w14:paraId="34655338" w14:textId="77777777" w:rsidTr="00D63FB9">
        <w:trPr>
          <w:trHeight w:val="21"/>
          <w:jc w:val="center"/>
        </w:trPr>
        <w:tc>
          <w:tcPr>
            <w:tcW w:w="1980" w:type="dxa"/>
            <w:vAlign w:val="center"/>
          </w:tcPr>
          <w:p w14:paraId="34A0BE02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15：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15A613D8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F53F307" w14:textId="77777777" w:rsidR="00387DF3" w:rsidRPr="0095276D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個人與居家防護措施(情境練習)</w:t>
            </w:r>
          </w:p>
        </w:tc>
        <w:tc>
          <w:tcPr>
            <w:tcW w:w="3828" w:type="dxa"/>
            <w:vAlign w:val="center"/>
          </w:tcPr>
          <w:p w14:paraId="729F17CD" w14:textId="77777777" w:rsidR="00387DF3" w:rsidRPr="0095276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內容</w:t>
            </w: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：將課堂之內容實際操作，例如疏散避難演練；火災滅火、火災逃生及地震避難等。</w:t>
            </w:r>
          </w:p>
          <w:p w14:paraId="5C60FF85" w14:textId="77777777" w:rsidR="00387DF3" w:rsidRPr="0095276D" w:rsidRDefault="00387DF3" w:rsidP="00D63F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27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目標</w:t>
            </w:r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：因上述內容並非聽過課後就能實際操作，需透過實際操作並不斷地複習，才能更加熟悉，並且將相關</w:t>
            </w:r>
            <w:proofErr w:type="gramStart"/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知識轉授給</w:t>
            </w:r>
            <w:proofErr w:type="gramEnd"/>
            <w:r w:rsidRPr="0095276D">
              <w:rPr>
                <w:rFonts w:ascii="標楷體" w:eastAsia="標楷體" w:hAnsi="標楷體" w:hint="eastAsia"/>
                <w:sz w:val="22"/>
                <w:szCs w:val="22"/>
              </w:rPr>
              <w:t>民眾或應變時實際運用。</w:t>
            </w:r>
          </w:p>
        </w:tc>
        <w:tc>
          <w:tcPr>
            <w:tcW w:w="1852" w:type="dxa"/>
            <w:vAlign w:val="center"/>
          </w:tcPr>
          <w:p w14:paraId="10376876" w14:textId="77777777" w:rsidR="00387DF3" w:rsidRPr="00F17885" w:rsidRDefault="00387DF3" w:rsidP="00D63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林郁芳</w:t>
            </w:r>
            <w:r w:rsidRPr="00F17885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 </w:t>
            </w:r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執行長</w:t>
            </w:r>
          </w:p>
          <w:p w14:paraId="38AF33DC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樂境永</w:t>
            </w:r>
            <w:proofErr w:type="gramEnd"/>
            <w:r w:rsidRPr="00F17885">
              <w:rPr>
                <w:rFonts w:ascii="標楷體" w:eastAsia="標楷體" w:hAnsi="標楷體"/>
                <w:color w:val="auto"/>
                <w:sz w:val="22"/>
                <w:szCs w:val="22"/>
              </w:rPr>
              <w:t>續環境顧問有限公司</w:t>
            </w:r>
          </w:p>
        </w:tc>
      </w:tr>
      <w:tr w:rsidR="00387DF3" w:rsidRPr="00385661" w14:paraId="0529F9BF" w14:textId="77777777" w:rsidTr="00D63FB9">
        <w:trPr>
          <w:trHeight w:val="442"/>
          <w:jc w:val="center"/>
        </w:trPr>
        <w:tc>
          <w:tcPr>
            <w:tcW w:w="1980" w:type="dxa"/>
            <w:vAlign w:val="center"/>
          </w:tcPr>
          <w:p w14:paraId="2E364C15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0-16：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74119911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/>
                <w:sz w:val="22"/>
              </w:rPr>
              <w:t>-</w:t>
            </w:r>
          </w:p>
        </w:tc>
        <w:tc>
          <w:tcPr>
            <w:tcW w:w="7948" w:type="dxa"/>
            <w:gridSpan w:val="3"/>
            <w:vAlign w:val="center"/>
          </w:tcPr>
          <w:p w14:paraId="622A2067" w14:textId="77777777" w:rsidR="00387DF3" w:rsidRPr="00F8716B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716B">
              <w:rPr>
                <w:rFonts w:ascii="標楷體" w:eastAsia="標楷體" w:hAnsi="標楷體" w:hint="eastAsia"/>
              </w:rPr>
              <w:t>休息</w:t>
            </w:r>
          </w:p>
        </w:tc>
      </w:tr>
      <w:tr w:rsidR="00387DF3" w:rsidRPr="00385661" w14:paraId="5FDE60C2" w14:textId="77777777" w:rsidTr="00D63FB9">
        <w:trPr>
          <w:trHeight w:val="406"/>
          <w:jc w:val="center"/>
        </w:trPr>
        <w:tc>
          <w:tcPr>
            <w:tcW w:w="1980" w:type="dxa"/>
            <w:vAlign w:val="center"/>
          </w:tcPr>
          <w:p w14:paraId="365EBE3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 w:hint="eastAsia"/>
                <w:sz w:val="22"/>
              </w:rPr>
              <w:t>1</w:t>
            </w:r>
            <w:r w:rsidRPr="00385661">
              <w:rPr>
                <w:rFonts w:ascii="標楷體" w:eastAsia="標楷體" w:hAnsi="標楷體"/>
                <w:sz w:val="22"/>
              </w:rPr>
              <w:t>6</w:t>
            </w:r>
            <w:r w:rsidRPr="00385661">
              <w:rPr>
                <w:rFonts w:ascii="標楷體" w:eastAsia="標楷體" w:hAnsi="標楷體" w:hint="eastAsia"/>
                <w:sz w:val="22"/>
              </w:rPr>
              <w:t>：0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85661">
              <w:rPr>
                <w:rFonts w:ascii="標楷體" w:eastAsia="標楷體" w:hAnsi="標楷體" w:hint="eastAsia"/>
                <w:sz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385661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85661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BB36BA3" w14:textId="77777777" w:rsidR="00387DF3" w:rsidRPr="00385661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85661">
              <w:rPr>
                <w:rFonts w:ascii="標楷體" w:eastAsia="標楷體" w:hAnsi="標楷體"/>
                <w:sz w:val="22"/>
              </w:rPr>
              <w:t>-</w:t>
            </w:r>
          </w:p>
        </w:tc>
        <w:tc>
          <w:tcPr>
            <w:tcW w:w="7948" w:type="dxa"/>
            <w:gridSpan w:val="3"/>
            <w:vAlign w:val="center"/>
          </w:tcPr>
          <w:p w14:paraId="5D35467F" w14:textId="77777777" w:rsidR="00387DF3" w:rsidRPr="00F8716B" w:rsidRDefault="00387DF3" w:rsidP="00D63F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716B">
              <w:rPr>
                <w:rFonts w:ascii="標楷體" w:eastAsia="標楷體" w:hAnsi="標楷體" w:hint="eastAsia"/>
              </w:rPr>
              <w:t>學科測驗</w:t>
            </w:r>
          </w:p>
        </w:tc>
      </w:tr>
    </w:tbl>
    <w:p w14:paraId="61DB7AC5" w14:textId="77777777" w:rsidR="00FE2FAE" w:rsidRDefault="00CA69CC" w:rsidP="00C64384">
      <w:pPr>
        <w:numPr>
          <w:ilvl w:val="0"/>
          <w:numId w:val="1"/>
        </w:numPr>
        <w:snapToGrid w:val="0"/>
        <w:spacing w:beforeLines="100" w:before="360"/>
        <w:ind w:left="0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報名方式</w:t>
      </w:r>
    </w:p>
    <w:p w14:paraId="68A8B872" w14:textId="77777777" w:rsidR="000C43B6" w:rsidRDefault="00077EB1" w:rsidP="00077EB1">
      <w:pPr>
        <w:snapToGrid w:val="0"/>
        <w:spacing w:beforeLines="50" w:before="180" w:line="440" w:lineRule="exact"/>
        <w:ind w:firstLineChars="200" w:firstLine="560"/>
        <w:jc w:val="both"/>
        <w:rPr>
          <w:rFonts w:eastAsia="標楷體"/>
          <w:color w:val="000000" w:themeColor="text1"/>
          <w:sz w:val="28"/>
        </w:rPr>
      </w:pPr>
      <w:proofErr w:type="gramStart"/>
      <w:r w:rsidRPr="00831D34">
        <w:rPr>
          <w:rFonts w:eastAsia="標楷體"/>
          <w:color w:val="000000" w:themeColor="text1"/>
          <w:sz w:val="28"/>
        </w:rPr>
        <w:t>請參訓人員</w:t>
      </w:r>
      <w:proofErr w:type="gramEnd"/>
      <w:r w:rsidRPr="00831D34">
        <w:rPr>
          <w:rFonts w:eastAsia="標楷體"/>
          <w:color w:val="000000" w:themeColor="text1"/>
          <w:sz w:val="28"/>
        </w:rPr>
        <w:t>利用</w:t>
      </w:r>
      <w:r>
        <w:rPr>
          <w:rFonts w:eastAsia="標楷體" w:hint="eastAsia"/>
          <w:color w:val="000000" w:themeColor="text1"/>
          <w:sz w:val="28"/>
        </w:rPr>
        <w:t>「嘉義縣強韌臺灣資訊網</w:t>
      </w:r>
      <w:r>
        <w:rPr>
          <w:rFonts w:eastAsia="標楷體" w:hint="eastAsia"/>
          <w:color w:val="000000" w:themeColor="text1"/>
          <w:sz w:val="28"/>
        </w:rPr>
        <w:t>-</w:t>
      </w:r>
      <w:r>
        <w:rPr>
          <w:rFonts w:eastAsia="標楷體" w:hint="eastAsia"/>
          <w:color w:val="000000" w:themeColor="text1"/>
          <w:sz w:val="28"/>
        </w:rPr>
        <w:t>活動報名暨學習護照管理系統」</w:t>
      </w:r>
      <w:r w:rsidRPr="00831D34">
        <w:rPr>
          <w:rFonts w:eastAsia="標楷體"/>
          <w:color w:val="000000" w:themeColor="text1"/>
          <w:sz w:val="28"/>
        </w:rPr>
        <w:t>報名</w:t>
      </w:r>
      <w:r w:rsidRPr="00831D34">
        <w:rPr>
          <w:rFonts w:eastAsia="標楷體" w:hint="eastAsia"/>
          <w:color w:val="000000" w:themeColor="text1"/>
          <w:sz w:val="28"/>
        </w:rPr>
        <w:t>；</w:t>
      </w:r>
      <w:r>
        <w:rPr>
          <w:rFonts w:eastAsia="標楷體" w:hint="eastAsia"/>
          <w:color w:val="000000" w:themeColor="text1"/>
          <w:sz w:val="28"/>
        </w:rPr>
        <w:t>並將</w:t>
      </w:r>
      <w:r w:rsidRPr="00831D34">
        <w:rPr>
          <w:rFonts w:eastAsia="標楷體"/>
          <w:color w:val="000000" w:themeColor="text1"/>
          <w:sz w:val="28"/>
        </w:rPr>
        <w:t>大頭照電子檔</w:t>
      </w:r>
      <w:r>
        <w:rPr>
          <w:rFonts w:eastAsia="標楷體" w:hint="eastAsia"/>
          <w:color w:val="000000" w:themeColor="text1"/>
          <w:sz w:val="28"/>
        </w:rPr>
        <w:t>上傳至該報名系統，以利</w:t>
      </w:r>
      <w:r w:rsidRPr="00831D34">
        <w:rPr>
          <w:rFonts w:eastAsia="標楷體"/>
          <w:color w:val="000000" w:themeColor="text1"/>
          <w:sz w:val="28"/>
        </w:rPr>
        <w:t>防災士證件</w:t>
      </w:r>
      <w:r>
        <w:rPr>
          <w:rFonts w:eastAsia="標楷體" w:hint="eastAsia"/>
          <w:color w:val="000000" w:themeColor="text1"/>
          <w:sz w:val="28"/>
        </w:rPr>
        <w:t>之</w:t>
      </w:r>
      <w:r w:rsidRPr="00831D34">
        <w:rPr>
          <w:rFonts w:eastAsia="標楷體"/>
          <w:color w:val="000000" w:themeColor="text1"/>
          <w:sz w:val="28"/>
        </w:rPr>
        <w:t>製作。</w:t>
      </w:r>
    </w:p>
    <w:p w14:paraId="245FCA47" w14:textId="608BA794" w:rsidR="00077EB1" w:rsidRPr="00831D34" w:rsidRDefault="00077EB1" w:rsidP="000C43B6">
      <w:pPr>
        <w:snapToGrid w:val="0"/>
        <w:spacing w:line="440" w:lineRule="exact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備註：未能提供大頭照電子檔者，將由現場工作人員協助拍攝。</w:t>
      </w:r>
    </w:p>
    <w:p w14:paraId="17BA9F88" w14:textId="77777777" w:rsidR="00CA69CC" w:rsidRPr="00831D34" w:rsidRDefault="00CA69CC" w:rsidP="00FE2FAE">
      <w:pPr>
        <w:snapToGrid w:val="0"/>
        <w:spacing w:beforeLines="50" w:before="180" w:line="480" w:lineRule="exact"/>
        <w:ind w:firstLineChars="150" w:firstLine="420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 w:hint="eastAsia"/>
          <w:b/>
          <w:color w:val="000000" w:themeColor="text1"/>
          <w:sz w:val="28"/>
        </w:rPr>
        <w:t>「嘉義縣防災人員活動報名暨學習護照管理系統」</w:t>
      </w:r>
      <w:r w:rsidRPr="00831D34">
        <w:rPr>
          <w:rFonts w:eastAsia="標楷體"/>
          <w:b/>
          <w:color w:val="000000" w:themeColor="text1"/>
          <w:sz w:val="28"/>
        </w:rPr>
        <w:t>報名網址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665"/>
        <w:gridCol w:w="2977"/>
      </w:tblGrid>
      <w:tr w:rsidR="00CA69CC" w:rsidRPr="00831D34" w14:paraId="25E5925D" w14:textId="77777777" w:rsidTr="00FE2FAE">
        <w:trPr>
          <w:trHeight w:val="2192"/>
          <w:jc w:val="center"/>
        </w:trPr>
        <w:tc>
          <w:tcPr>
            <w:tcW w:w="5665" w:type="dxa"/>
            <w:vAlign w:val="center"/>
          </w:tcPr>
          <w:p w14:paraId="6D86F2A1" w14:textId="77777777" w:rsidR="00CA69CC" w:rsidRPr="00831D34" w:rsidRDefault="00CA69CC" w:rsidP="00FE2FA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1D34">
              <w:rPr>
                <w:color w:val="000000" w:themeColor="text1"/>
              </w:rPr>
              <w:t>https://swan.yuntech.edu.tw/CPAProfolio/Default.aspx</w:t>
            </w:r>
          </w:p>
        </w:tc>
        <w:tc>
          <w:tcPr>
            <w:tcW w:w="2977" w:type="dxa"/>
            <w:vAlign w:val="center"/>
          </w:tcPr>
          <w:p w14:paraId="6D16FC9A" w14:textId="77777777" w:rsidR="00CA69CC" w:rsidRPr="00831D34" w:rsidRDefault="00CA69CC" w:rsidP="000B489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1D34">
              <w:rPr>
                <w:rFonts w:eastAsia="標楷體"/>
                <w:noProof/>
                <w:color w:val="000000" w:themeColor="text1"/>
                <w:sz w:val="28"/>
              </w:rPr>
              <w:drawing>
                <wp:inline distT="0" distB="0" distL="0" distR="0" wp14:anchorId="3E82F03B" wp14:editId="4046E698">
                  <wp:extent cx="1162050" cy="1230911"/>
                  <wp:effectExtent l="0" t="0" r="0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4633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74" cy="124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CBB58" w14:textId="161F7368" w:rsidR="00140545" w:rsidRDefault="00140545" w:rsidP="00FE2FAE">
      <w:pPr>
        <w:suppressAutoHyphens/>
        <w:autoSpaceDN w:val="0"/>
        <w:spacing w:line="460" w:lineRule="exact"/>
        <w:textAlignment w:val="baseline"/>
        <w:rPr>
          <w:rFonts w:ascii="Calibri" w:eastAsia="標楷體" w:hAnsi="Calibri"/>
          <w:kern w:val="3"/>
          <w:sz w:val="28"/>
        </w:rPr>
      </w:pPr>
      <w:proofErr w:type="gramStart"/>
      <w:r w:rsidRPr="0096779D">
        <w:rPr>
          <w:rFonts w:ascii="Calibri" w:eastAsia="標楷體" w:hAnsi="Calibri"/>
          <w:kern w:val="3"/>
          <w:sz w:val="28"/>
          <w:highlight w:val="yellow"/>
        </w:rPr>
        <w:t>註</w:t>
      </w:r>
      <w:proofErr w:type="gramEnd"/>
      <w:r w:rsidRPr="0096779D">
        <w:rPr>
          <w:rFonts w:ascii="Calibri" w:eastAsia="標楷體" w:hAnsi="Calibri"/>
          <w:kern w:val="3"/>
          <w:sz w:val="28"/>
          <w:highlight w:val="yellow"/>
        </w:rPr>
        <w:t>：請參加者務必確認兩日課程皆可全程參與，並經測驗合格始能取得防災士資格。</w:t>
      </w:r>
    </w:p>
    <w:p w14:paraId="4F9B1D5F" w14:textId="0CC29A85" w:rsidR="004958BE" w:rsidRDefault="004958BE" w:rsidP="00FE2FAE">
      <w:pPr>
        <w:suppressAutoHyphens/>
        <w:autoSpaceDN w:val="0"/>
        <w:spacing w:line="460" w:lineRule="exact"/>
        <w:textAlignment w:val="baseline"/>
        <w:rPr>
          <w:rFonts w:ascii="Calibri" w:eastAsia="標楷體" w:hAnsi="Calibri"/>
          <w:kern w:val="3"/>
          <w:sz w:val="28"/>
        </w:rPr>
      </w:pPr>
    </w:p>
    <w:p w14:paraId="20AEA9C0" w14:textId="77777777" w:rsidR="004958BE" w:rsidRDefault="004958BE" w:rsidP="00FE2FAE">
      <w:pPr>
        <w:suppressAutoHyphens/>
        <w:autoSpaceDN w:val="0"/>
        <w:spacing w:line="460" w:lineRule="exact"/>
        <w:textAlignment w:val="baseline"/>
        <w:rPr>
          <w:rFonts w:eastAsia="標楷體"/>
          <w:b/>
          <w:color w:val="000000" w:themeColor="text1"/>
          <w:kern w:val="3"/>
          <w:sz w:val="28"/>
        </w:rPr>
      </w:pPr>
    </w:p>
    <w:p w14:paraId="161C1CB4" w14:textId="77777777" w:rsidR="00CA69CC" w:rsidRPr="00831D34" w:rsidRDefault="00C64384" w:rsidP="00C64384">
      <w:pPr>
        <w:snapToGrid w:val="0"/>
        <w:spacing w:beforeLines="100" w:before="360"/>
        <w:rPr>
          <w:rFonts w:eastAsia="標楷體"/>
          <w:b/>
          <w:color w:val="000000" w:themeColor="text1"/>
          <w:kern w:val="3"/>
          <w:sz w:val="28"/>
        </w:rPr>
      </w:pPr>
      <w:r>
        <w:rPr>
          <w:rFonts w:eastAsia="標楷體" w:hint="eastAsia"/>
          <w:b/>
          <w:color w:val="000000" w:themeColor="text1"/>
          <w:kern w:val="3"/>
          <w:sz w:val="28"/>
        </w:rPr>
        <w:lastRenderedPageBreak/>
        <w:t>壹拾、</w:t>
      </w:r>
      <w:r w:rsidR="00CA69CC" w:rsidRPr="00831D34">
        <w:rPr>
          <w:rFonts w:eastAsia="標楷體"/>
          <w:b/>
          <w:color w:val="000000" w:themeColor="text1"/>
          <w:kern w:val="3"/>
          <w:sz w:val="28"/>
        </w:rPr>
        <w:t>課程抵免說明</w:t>
      </w:r>
    </w:p>
    <w:p w14:paraId="4F85D113" w14:textId="77777777" w:rsidR="00CA69CC" w:rsidRPr="00831D34" w:rsidRDefault="00CA69CC" w:rsidP="00CA69CC">
      <w:pPr>
        <w:snapToGrid w:val="0"/>
        <w:spacing w:line="480" w:lineRule="exact"/>
        <w:ind w:left="567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為節省資源，並提高民眾受訓意願，對於曾參與「急救措施課程」</w:t>
      </w:r>
      <w:r w:rsidRPr="00831D34">
        <w:rPr>
          <w:rFonts w:eastAsia="標楷體"/>
          <w:color w:val="000000" w:themeColor="text1"/>
          <w:sz w:val="28"/>
        </w:rPr>
        <w:t>(CPR</w:t>
      </w:r>
      <w:r w:rsidRPr="00831D34">
        <w:rPr>
          <w:rFonts w:eastAsia="標楷體"/>
          <w:color w:val="000000" w:themeColor="text1"/>
          <w:sz w:val="28"/>
        </w:rPr>
        <w:t>、</w:t>
      </w:r>
      <w:r w:rsidRPr="00831D34">
        <w:rPr>
          <w:rFonts w:eastAsia="標楷體"/>
          <w:color w:val="000000" w:themeColor="text1"/>
          <w:sz w:val="28"/>
        </w:rPr>
        <w:t>AED</w:t>
      </w:r>
      <w:r w:rsidRPr="00831D34">
        <w:rPr>
          <w:rFonts w:eastAsia="標楷體"/>
          <w:color w:val="000000" w:themeColor="text1"/>
          <w:sz w:val="28"/>
        </w:rPr>
        <w:t>、包紮固定</w:t>
      </w:r>
      <w:r w:rsidRPr="00831D34">
        <w:rPr>
          <w:rFonts w:eastAsia="標楷體"/>
          <w:color w:val="000000" w:themeColor="text1"/>
          <w:sz w:val="28"/>
        </w:rPr>
        <w:t>…</w:t>
      </w:r>
      <w:r w:rsidRPr="00831D34">
        <w:rPr>
          <w:rFonts w:eastAsia="標楷體"/>
          <w:color w:val="000000" w:themeColor="text1"/>
          <w:sz w:val="28"/>
        </w:rPr>
        <w:t>等相關急救課程，達</w:t>
      </w:r>
      <w:r w:rsidRPr="00831D34">
        <w:rPr>
          <w:rFonts w:eastAsia="標楷體"/>
          <w:color w:val="000000" w:themeColor="text1"/>
          <w:sz w:val="28"/>
        </w:rPr>
        <w:t>4</w:t>
      </w:r>
      <w:r w:rsidRPr="00831D34">
        <w:rPr>
          <w:rFonts w:eastAsia="標楷體"/>
          <w:color w:val="000000" w:themeColor="text1"/>
          <w:sz w:val="28"/>
        </w:rPr>
        <w:t>小時以上</w:t>
      </w:r>
      <w:r w:rsidRPr="00831D34">
        <w:rPr>
          <w:rFonts w:eastAsia="標楷體"/>
          <w:color w:val="000000" w:themeColor="text1"/>
          <w:sz w:val="28"/>
        </w:rPr>
        <w:t>)</w:t>
      </w:r>
      <w:r w:rsidRPr="00831D34">
        <w:rPr>
          <w:rFonts w:eastAsia="標楷體"/>
          <w:color w:val="000000" w:themeColor="text1"/>
          <w:sz w:val="28"/>
        </w:rPr>
        <w:t>，請於填寫報名表後，一同回傳相關證明資料，經由審核確認後則可抵免相關課程，欲申請者可利用填寫下表並回傳相關佐證資料至駐消防局窗口：</w:t>
      </w:r>
      <w:proofErr w:type="gramStart"/>
      <w:r w:rsidRPr="00831D34">
        <w:rPr>
          <w:rFonts w:eastAsia="標楷體"/>
          <w:color w:val="000000" w:themeColor="text1"/>
          <w:sz w:val="28"/>
        </w:rPr>
        <w:t>駐局人員</w:t>
      </w:r>
      <w:proofErr w:type="gramEnd"/>
      <w:r w:rsidRPr="00831D34">
        <w:rPr>
          <w:rFonts w:eastAsia="標楷體"/>
          <w:color w:val="000000" w:themeColor="text1"/>
          <w:sz w:val="28"/>
        </w:rPr>
        <w:t xml:space="preserve"> </w:t>
      </w:r>
      <w:r w:rsidRPr="00831D34">
        <w:rPr>
          <w:rFonts w:eastAsia="標楷體"/>
          <w:color w:val="000000" w:themeColor="text1"/>
          <w:sz w:val="28"/>
        </w:rPr>
        <w:t>曾珮娟</w:t>
      </w:r>
      <w:r w:rsidRPr="00831D34">
        <w:rPr>
          <w:rFonts w:eastAsia="標楷體"/>
          <w:color w:val="000000" w:themeColor="text1"/>
          <w:sz w:val="28"/>
        </w:rPr>
        <w:t>(Email</w:t>
      </w:r>
      <w:r w:rsidRPr="00831D34">
        <w:rPr>
          <w:rFonts w:eastAsia="標楷體"/>
          <w:color w:val="000000" w:themeColor="text1"/>
          <w:sz w:val="28"/>
        </w:rPr>
        <w:t>：</w:t>
      </w:r>
      <w:r w:rsidRPr="00831D34">
        <w:rPr>
          <w:rFonts w:eastAsia="標楷體"/>
          <w:color w:val="000000" w:themeColor="text1"/>
          <w:sz w:val="28"/>
        </w:rPr>
        <w:t>Tzengpj@yuntech.edu.tw</w:t>
      </w:r>
      <w:r w:rsidRPr="00831D34">
        <w:rPr>
          <w:rFonts w:eastAsia="標楷體"/>
          <w:color w:val="000000" w:themeColor="text1"/>
          <w:sz w:val="28"/>
        </w:rPr>
        <w:t>、電話</w:t>
      </w:r>
      <w:r w:rsidRPr="00831D34">
        <w:rPr>
          <w:rFonts w:eastAsia="標楷體"/>
          <w:color w:val="000000" w:themeColor="text1"/>
          <w:sz w:val="28"/>
        </w:rPr>
        <w:t>: 3620233</w:t>
      </w:r>
      <w:r w:rsidRPr="00831D34">
        <w:rPr>
          <w:rFonts w:eastAsia="標楷體"/>
          <w:color w:val="000000" w:themeColor="text1"/>
          <w:sz w:val="28"/>
        </w:rPr>
        <w:t>分機</w:t>
      </w:r>
      <w:r w:rsidRPr="00831D34">
        <w:rPr>
          <w:rFonts w:eastAsia="標楷體"/>
          <w:color w:val="000000" w:themeColor="text1"/>
          <w:sz w:val="28"/>
        </w:rPr>
        <w:t>323</w:t>
      </w:r>
      <w:r w:rsidRPr="00831D34">
        <w:rPr>
          <w:rFonts w:eastAsia="標楷體"/>
          <w:color w:val="000000" w:themeColor="text1"/>
          <w:sz w:val="28"/>
        </w:rPr>
        <w:t>、傳真：</w:t>
      </w:r>
      <w:r w:rsidRPr="00831D34">
        <w:rPr>
          <w:rFonts w:eastAsia="標楷體"/>
          <w:color w:val="000000" w:themeColor="text1"/>
          <w:sz w:val="28"/>
        </w:rPr>
        <w:t>3623413)</w:t>
      </w:r>
      <w:r w:rsidRPr="00831D34">
        <w:rPr>
          <w:rFonts w:eastAsia="標楷體"/>
          <w:color w:val="000000" w:themeColor="text1"/>
          <w:sz w:val="28"/>
        </w:rPr>
        <w:t>。申請課程抵免，以抵免該項課程。</w:t>
      </w:r>
    </w:p>
    <w:p w14:paraId="5BB29BC5" w14:textId="77777777" w:rsidR="00CA69CC" w:rsidRPr="00831D34" w:rsidRDefault="00CA69CC" w:rsidP="00CA69CC">
      <w:pPr>
        <w:snapToGrid w:val="0"/>
        <w:spacing w:beforeLines="50" w:before="180"/>
        <w:jc w:val="center"/>
        <w:rPr>
          <w:rFonts w:eastAsia="標楷體"/>
          <w:color w:val="000000" w:themeColor="text1"/>
          <w:kern w:val="3"/>
          <w:sz w:val="28"/>
        </w:rPr>
      </w:pPr>
      <w:r w:rsidRPr="00831D34">
        <w:rPr>
          <w:rFonts w:eastAsia="標楷體"/>
          <w:color w:val="000000" w:themeColor="text1"/>
          <w:kern w:val="3"/>
          <w:sz w:val="28"/>
        </w:rPr>
        <w:t>防災士培訓課程抵免申請書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216"/>
        <w:gridCol w:w="2651"/>
        <w:gridCol w:w="1590"/>
        <w:gridCol w:w="1590"/>
      </w:tblGrid>
      <w:tr w:rsidR="00CA69CC" w:rsidRPr="00831D34" w14:paraId="10442F91" w14:textId="77777777" w:rsidTr="000B489A">
        <w:trPr>
          <w:trHeight w:val="580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E0EB48C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申請人姓名</w:t>
            </w:r>
          </w:p>
        </w:tc>
        <w:tc>
          <w:tcPr>
            <w:tcW w:w="8601" w:type="dxa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152D9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CA69CC" w:rsidRPr="00831D34" w14:paraId="2C79399E" w14:textId="77777777" w:rsidTr="000B489A">
        <w:trPr>
          <w:trHeight w:val="580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2E19443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聯絡電話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185DD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CA69CC" w:rsidRPr="00831D34" w14:paraId="1057CF41" w14:textId="77777777" w:rsidTr="000B489A">
        <w:trPr>
          <w:trHeight w:val="580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1A41D11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聯絡地址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BF7A2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CA69CC" w:rsidRPr="00831D34" w14:paraId="5506F166" w14:textId="77777777" w:rsidTr="000B489A">
        <w:trPr>
          <w:trHeight w:val="580"/>
        </w:trPr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B6BC72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proofErr w:type="gramStart"/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欲抵免</w:t>
            </w:r>
            <w:proofErr w:type="gramEnd"/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防災士課程名稱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4680DFF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參與其他防災課程名稱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6EDCC67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辦理單位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BC739F2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辦理時間</w:t>
            </w:r>
          </w:p>
        </w:tc>
      </w:tr>
      <w:tr w:rsidR="00CA69CC" w:rsidRPr="00831D34" w14:paraId="0301B26B" w14:textId="77777777" w:rsidTr="000B489A">
        <w:trPr>
          <w:trHeight w:val="580"/>
        </w:trPr>
        <w:tc>
          <w:tcPr>
            <w:tcW w:w="339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67B2E5" w14:textId="77777777" w:rsidR="00CA69CC" w:rsidRPr="00831D34" w:rsidRDefault="00CA69CC" w:rsidP="000B489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基礎急救訓練與實作課程</w:t>
            </w:r>
          </w:p>
        </w:tc>
        <w:tc>
          <w:tcPr>
            <w:tcW w:w="32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6B0B0" w14:textId="77777777" w:rsidR="00CA69CC" w:rsidRPr="00831D34" w:rsidRDefault="00CA69CC" w:rsidP="000B489A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5444D" w14:textId="77777777" w:rsidR="00CA69CC" w:rsidRPr="00831D34" w:rsidRDefault="00CA69CC" w:rsidP="000B489A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4A1B2F" w14:textId="77777777" w:rsidR="00CA69CC" w:rsidRPr="00831D34" w:rsidRDefault="00CA69CC" w:rsidP="000B489A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</w:tbl>
    <w:p w14:paraId="24144BCB" w14:textId="50AF8C6C" w:rsidR="006825E8" w:rsidRPr="0096779D" w:rsidRDefault="00CA69CC" w:rsidP="0096779D">
      <w:pPr>
        <w:rPr>
          <w:rFonts w:eastAsia="標楷體" w:hint="eastAsia"/>
          <w:b/>
          <w:color w:val="000000" w:themeColor="text1"/>
          <w:kern w:val="3"/>
          <w:sz w:val="28"/>
        </w:rPr>
      </w:pPr>
      <w:r w:rsidRPr="00831D34">
        <w:rPr>
          <w:rFonts w:eastAsia="標楷體"/>
          <w:b/>
          <w:color w:val="000000" w:themeColor="text1"/>
          <w:kern w:val="3"/>
          <w:sz w:val="28"/>
        </w:rPr>
        <w:t>本計畫如有未盡事宜得隨時補充，並以電話或其他方式另行通知。</w:t>
      </w:r>
      <w:bookmarkStart w:id="0" w:name="_GoBack"/>
      <w:bookmarkEnd w:id="0"/>
    </w:p>
    <w:sectPr w:rsidR="006825E8" w:rsidRPr="0096779D" w:rsidSect="000A6060">
      <w:footerReference w:type="default" r:id="rId9"/>
      <w:pgSz w:w="11906" w:h="16838"/>
      <w:pgMar w:top="1361" w:right="1644" w:bottom="130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C11B" w14:textId="77777777" w:rsidR="00DD0CD6" w:rsidRDefault="00DD0CD6" w:rsidP="005D7519">
      <w:r>
        <w:separator/>
      </w:r>
    </w:p>
  </w:endnote>
  <w:endnote w:type="continuationSeparator" w:id="0">
    <w:p w14:paraId="50E189EC" w14:textId="77777777" w:rsidR="00DD0CD6" w:rsidRDefault="00DD0CD6" w:rsidP="005D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26502"/>
      <w:docPartObj>
        <w:docPartGallery w:val="Page Numbers (Bottom of Page)"/>
        <w:docPartUnique/>
      </w:docPartObj>
    </w:sdtPr>
    <w:sdtEndPr/>
    <w:sdtContent>
      <w:p w14:paraId="50F6797B" w14:textId="77777777" w:rsidR="006454EA" w:rsidRDefault="006454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9D" w:rsidRPr="0096779D">
          <w:rPr>
            <w:noProof/>
            <w:lang w:val="zh-TW"/>
          </w:rPr>
          <w:t>6</w:t>
        </w:r>
        <w:r>
          <w:fldChar w:fldCharType="end"/>
        </w:r>
      </w:p>
    </w:sdtContent>
  </w:sdt>
  <w:p w14:paraId="1A9F3BE0" w14:textId="77777777" w:rsidR="006454EA" w:rsidRDefault="00645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E649" w14:textId="77777777" w:rsidR="00DD0CD6" w:rsidRDefault="00DD0CD6" w:rsidP="005D7519">
      <w:r>
        <w:separator/>
      </w:r>
    </w:p>
  </w:footnote>
  <w:footnote w:type="continuationSeparator" w:id="0">
    <w:p w14:paraId="04410A3F" w14:textId="77777777" w:rsidR="00DD0CD6" w:rsidRDefault="00DD0CD6" w:rsidP="005D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96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B8B78BA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8EE17D5"/>
    <w:multiLevelType w:val="hybridMultilevel"/>
    <w:tmpl w:val="5FBE66E8"/>
    <w:lvl w:ilvl="0" w:tplc="495CCD8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5A6DF0"/>
    <w:multiLevelType w:val="hybridMultilevel"/>
    <w:tmpl w:val="A1DC0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320AE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CC"/>
    <w:rsid w:val="00007293"/>
    <w:rsid w:val="00017FEF"/>
    <w:rsid w:val="00022FCB"/>
    <w:rsid w:val="000330D5"/>
    <w:rsid w:val="0003722C"/>
    <w:rsid w:val="000532A6"/>
    <w:rsid w:val="00061929"/>
    <w:rsid w:val="0007043F"/>
    <w:rsid w:val="00074EC8"/>
    <w:rsid w:val="00077EB1"/>
    <w:rsid w:val="000811A3"/>
    <w:rsid w:val="00085CA0"/>
    <w:rsid w:val="00087D58"/>
    <w:rsid w:val="00091C6C"/>
    <w:rsid w:val="000A08FC"/>
    <w:rsid w:val="000A6060"/>
    <w:rsid w:val="000B1AAC"/>
    <w:rsid w:val="000C43B6"/>
    <w:rsid w:val="000D3AD9"/>
    <w:rsid w:val="000F3E7E"/>
    <w:rsid w:val="00102D6A"/>
    <w:rsid w:val="00102F1B"/>
    <w:rsid w:val="001034EC"/>
    <w:rsid w:val="00105F63"/>
    <w:rsid w:val="00111DDD"/>
    <w:rsid w:val="0012586E"/>
    <w:rsid w:val="001316C5"/>
    <w:rsid w:val="001369E3"/>
    <w:rsid w:val="0013715F"/>
    <w:rsid w:val="001378AC"/>
    <w:rsid w:val="00140545"/>
    <w:rsid w:val="0017416B"/>
    <w:rsid w:val="001773E4"/>
    <w:rsid w:val="001961B0"/>
    <w:rsid w:val="00197AAC"/>
    <w:rsid w:val="001A1295"/>
    <w:rsid w:val="001B0099"/>
    <w:rsid w:val="0020268D"/>
    <w:rsid w:val="0022616E"/>
    <w:rsid w:val="00234925"/>
    <w:rsid w:val="002440C5"/>
    <w:rsid w:val="002442C2"/>
    <w:rsid w:val="00245E3B"/>
    <w:rsid w:val="00247D3D"/>
    <w:rsid w:val="00251D36"/>
    <w:rsid w:val="00261D26"/>
    <w:rsid w:val="00262AA9"/>
    <w:rsid w:val="002633C7"/>
    <w:rsid w:val="002B3C81"/>
    <w:rsid w:val="002B4EF8"/>
    <w:rsid w:val="002B6ADC"/>
    <w:rsid w:val="002B7D13"/>
    <w:rsid w:val="002C2A3E"/>
    <w:rsid w:val="002C2C12"/>
    <w:rsid w:val="002E228C"/>
    <w:rsid w:val="002E424D"/>
    <w:rsid w:val="00310C8E"/>
    <w:rsid w:val="00321A9E"/>
    <w:rsid w:val="00332900"/>
    <w:rsid w:val="0034158F"/>
    <w:rsid w:val="00347CEE"/>
    <w:rsid w:val="003525D4"/>
    <w:rsid w:val="00355CB0"/>
    <w:rsid w:val="00380379"/>
    <w:rsid w:val="00382397"/>
    <w:rsid w:val="00387DF3"/>
    <w:rsid w:val="003A0F72"/>
    <w:rsid w:val="003A20DE"/>
    <w:rsid w:val="003B018F"/>
    <w:rsid w:val="003B14A3"/>
    <w:rsid w:val="003B4BAA"/>
    <w:rsid w:val="003C1021"/>
    <w:rsid w:val="003D12B3"/>
    <w:rsid w:val="003D1799"/>
    <w:rsid w:val="003F4AE1"/>
    <w:rsid w:val="004067E2"/>
    <w:rsid w:val="004138C4"/>
    <w:rsid w:val="00415077"/>
    <w:rsid w:val="00423232"/>
    <w:rsid w:val="00425953"/>
    <w:rsid w:val="004464CA"/>
    <w:rsid w:val="00446B49"/>
    <w:rsid w:val="00456F90"/>
    <w:rsid w:val="0046539D"/>
    <w:rsid w:val="00474E15"/>
    <w:rsid w:val="0049300A"/>
    <w:rsid w:val="004958BE"/>
    <w:rsid w:val="004A103D"/>
    <w:rsid w:val="004A61DC"/>
    <w:rsid w:val="004B7DBA"/>
    <w:rsid w:val="004C7420"/>
    <w:rsid w:val="004D5D92"/>
    <w:rsid w:val="004D5E15"/>
    <w:rsid w:val="004E234B"/>
    <w:rsid w:val="004E2E96"/>
    <w:rsid w:val="004F6AC4"/>
    <w:rsid w:val="005063A6"/>
    <w:rsid w:val="005166D8"/>
    <w:rsid w:val="0057332C"/>
    <w:rsid w:val="00574117"/>
    <w:rsid w:val="00577020"/>
    <w:rsid w:val="005869F8"/>
    <w:rsid w:val="005A1D0A"/>
    <w:rsid w:val="005A4DA4"/>
    <w:rsid w:val="005C0449"/>
    <w:rsid w:val="005D7519"/>
    <w:rsid w:val="005E03FC"/>
    <w:rsid w:val="006043B7"/>
    <w:rsid w:val="00604E12"/>
    <w:rsid w:val="00606155"/>
    <w:rsid w:val="00624001"/>
    <w:rsid w:val="00635054"/>
    <w:rsid w:val="00635221"/>
    <w:rsid w:val="00636BAA"/>
    <w:rsid w:val="006454EA"/>
    <w:rsid w:val="00662E85"/>
    <w:rsid w:val="006660E9"/>
    <w:rsid w:val="006725A5"/>
    <w:rsid w:val="0067782F"/>
    <w:rsid w:val="00677CAC"/>
    <w:rsid w:val="006825E8"/>
    <w:rsid w:val="00696427"/>
    <w:rsid w:val="006B3F51"/>
    <w:rsid w:val="006D3EBD"/>
    <w:rsid w:val="006D4F09"/>
    <w:rsid w:val="006E05DB"/>
    <w:rsid w:val="006F16E5"/>
    <w:rsid w:val="006F2F10"/>
    <w:rsid w:val="007126DD"/>
    <w:rsid w:val="007138A2"/>
    <w:rsid w:val="00714B62"/>
    <w:rsid w:val="00717A0D"/>
    <w:rsid w:val="007224D1"/>
    <w:rsid w:val="00726B7E"/>
    <w:rsid w:val="00734E41"/>
    <w:rsid w:val="00744E4F"/>
    <w:rsid w:val="00767375"/>
    <w:rsid w:val="007713E0"/>
    <w:rsid w:val="00796586"/>
    <w:rsid w:val="007B26B7"/>
    <w:rsid w:val="007B549F"/>
    <w:rsid w:val="007B5594"/>
    <w:rsid w:val="007F1FA7"/>
    <w:rsid w:val="00806276"/>
    <w:rsid w:val="00813215"/>
    <w:rsid w:val="00815AC3"/>
    <w:rsid w:val="00816FC1"/>
    <w:rsid w:val="0082229F"/>
    <w:rsid w:val="00823351"/>
    <w:rsid w:val="00837F88"/>
    <w:rsid w:val="008519A6"/>
    <w:rsid w:val="00853550"/>
    <w:rsid w:val="00860080"/>
    <w:rsid w:val="00862882"/>
    <w:rsid w:val="00863494"/>
    <w:rsid w:val="008661A8"/>
    <w:rsid w:val="0087193F"/>
    <w:rsid w:val="00882FE3"/>
    <w:rsid w:val="00896D7E"/>
    <w:rsid w:val="008A15EE"/>
    <w:rsid w:val="008A5900"/>
    <w:rsid w:val="008B4905"/>
    <w:rsid w:val="008C2B83"/>
    <w:rsid w:val="008E595B"/>
    <w:rsid w:val="008F541D"/>
    <w:rsid w:val="009029EC"/>
    <w:rsid w:val="00922E38"/>
    <w:rsid w:val="00927DBB"/>
    <w:rsid w:val="009323DA"/>
    <w:rsid w:val="00954836"/>
    <w:rsid w:val="00960191"/>
    <w:rsid w:val="00966EF7"/>
    <w:rsid w:val="0096779D"/>
    <w:rsid w:val="00976FBC"/>
    <w:rsid w:val="00981A92"/>
    <w:rsid w:val="00981B19"/>
    <w:rsid w:val="0098381B"/>
    <w:rsid w:val="009A0593"/>
    <w:rsid w:val="009A05CB"/>
    <w:rsid w:val="009C55EE"/>
    <w:rsid w:val="009C67FF"/>
    <w:rsid w:val="009E1541"/>
    <w:rsid w:val="009F1FE7"/>
    <w:rsid w:val="009F5B74"/>
    <w:rsid w:val="00A10888"/>
    <w:rsid w:val="00A10E92"/>
    <w:rsid w:val="00A1241B"/>
    <w:rsid w:val="00A358FF"/>
    <w:rsid w:val="00A4282A"/>
    <w:rsid w:val="00A4631D"/>
    <w:rsid w:val="00A47FC1"/>
    <w:rsid w:val="00A51A82"/>
    <w:rsid w:val="00A53BCD"/>
    <w:rsid w:val="00A67CC1"/>
    <w:rsid w:val="00A91B17"/>
    <w:rsid w:val="00AA1B84"/>
    <w:rsid w:val="00AA46D4"/>
    <w:rsid w:val="00AB2403"/>
    <w:rsid w:val="00AC7F90"/>
    <w:rsid w:val="00AD2750"/>
    <w:rsid w:val="00AD6D9F"/>
    <w:rsid w:val="00AE21AA"/>
    <w:rsid w:val="00AE588C"/>
    <w:rsid w:val="00AE6DE9"/>
    <w:rsid w:val="00AF29FB"/>
    <w:rsid w:val="00B004A6"/>
    <w:rsid w:val="00B13011"/>
    <w:rsid w:val="00B3443B"/>
    <w:rsid w:val="00B40CE6"/>
    <w:rsid w:val="00B43AE2"/>
    <w:rsid w:val="00B441CD"/>
    <w:rsid w:val="00B462D4"/>
    <w:rsid w:val="00B52300"/>
    <w:rsid w:val="00B52A40"/>
    <w:rsid w:val="00B53333"/>
    <w:rsid w:val="00B57694"/>
    <w:rsid w:val="00B643C9"/>
    <w:rsid w:val="00B76742"/>
    <w:rsid w:val="00B80B32"/>
    <w:rsid w:val="00B8584F"/>
    <w:rsid w:val="00B85931"/>
    <w:rsid w:val="00B86426"/>
    <w:rsid w:val="00B95F34"/>
    <w:rsid w:val="00BA2EB4"/>
    <w:rsid w:val="00BD72E0"/>
    <w:rsid w:val="00BF64EA"/>
    <w:rsid w:val="00C11D6D"/>
    <w:rsid w:val="00C162A9"/>
    <w:rsid w:val="00C31601"/>
    <w:rsid w:val="00C37C3E"/>
    <w:rsid w:val="00C40F99"/>
    <w:rsid w:val="00C454B4"/>
    <w:rsid w:val="00C52B75"/>
    <w:rsid w:val="00C64384"/>
    <w:rsid w:val="00C672FC"/>
    <w:rsid w:val="00C719FA"/>
    <w:rsid w:val="00C8003E"/>
    <w:rsid w:val="00C92AD1"/>
    <w:rsid w:val="00CA628E"/>
    <w:rsid w:val="00CA69CC"/>
    <w:rsid w:val="00CD26B3"/>
    <w:rsid w:val="00CD5A6C"/>
    <w:rsid w:val="00CE0633"/>
    <w:rsid w:val="00CE5F8E"/>
    <w:rsid w:val="00CF1078"/>
    <w:rsid w:val="00CF1C5F"/>
    <w:rsid w:val="00D12DBD"/>
    <w:rsid w:val="00D22B99"/>
    <w:rsid w:val="00D279D0"/>
    <w:rsid w:val="00D62C36"/>
    <w:rsid w:val="00D63AFC"/>
    <w:rsid w:val="00D6502B"/>
    <w:rsid w:val="00D919A4"/>
    <w:rsid w:val="00D91FCE"/>
    <w:rsid w:val="00DA031B"/>
    <w:rsid w:val="00DA54D7"/>
    <w:rsid w:val="00DA7C71"/>
    <w:rsid w:val="00DB2026"/>
    <w:rsid w:val="00DB42B3"/>
    <w:rsid w:val="00DC4ABD"/>
    <w:rsid w:val="00DC7A33"/>
    <w:rsid w:val="00DD0CD6"/>
    <w:rsid w:val="00DD4F04"/>
    <w:rsid w:val="00DD5A13"/>
    <w:rsid w:val="00DD6E23"/>
    <w:rsid w:val="00DE6114"/>
    <w:rsid w:val="00DE7FEA"/>
    <w:rsid w:val="00DF0CA3"/>
    <w:rsid w:val="00E03CF2"/>
    <w:rsid w:val="00E53C3F"/>
    <w:rsid w:val="00E5620D"/>
    <w:rsid w:val="00E6477A"/>
    <w:rsid w:val="00E724FD"/>
    <w:rsid w:val="00E736E5"/>
    <w:rsid w:val="00E83F15"/>
    <w:rsid w:val="00E87500"/>
    <w:rsid w:val="00E90D6D"/>
    <w:rsid w:val="00E949D6"/>
    <w:rsid w:val="00EA2510"/>
    <w:rsid w:val="00EB00CC"/>
    <w:rsid w:val="00EB06B7"/>
    <w:rsid w:val="00EC254A"/>
    <w:rsid w:val="00ED2F87"/>
    <w:rsid w:val="00EE2016"/>
    <w:rsid w:val="00EE447A"/>
    <w:rsid w:val="00EF489F"/>
    <w:rsid w:val="00EF747C"/>
    <w:rsid w:val="00F024A4"/>
    <w:rsid w:val="00F04C24"/>
    <w:rsid w:val="00F06E6D"/>
    <w:rsid w:val="00F11D1C"/>
    <w:rsid w:val="00F12B85"/>
    <w:rsid w:val="00F2619D"/>
    <w:rsid w:val="00F270E4"/>
    <w:rsid w:val="00F36B7C"/>
    <w:rsid w:val="00F44FED"/>
    <w:rsid w:val="00F80D5F"/>
    <w:rsid w:val="00F91D96"/>
    <w:rsid w:val="00F93257"/>
    <w:rsid w:val="00FA22FF"/>
    <w:rsid w:val="00FB250E"/>
    <w:rsid w:val="00FC4014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3F0FA"/>
  <w15:chartTrackingRefBased/>
  <w15:docId w15:val="{F04212A2-56C3-4196-AC75-AD4C1DF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CC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39"/>
    <w:rsid w:val="00CA69C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回覆(1)11"/>
    <w:basedOn w:val="a1"/>
    <w:next w:val="a3"/>
    <w:uiPriority w:val="59"/>
    <w:rsid w:val="00CA69CC"/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05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519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519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7EC5-45E9-4E7B-8855-4E97130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黃怡勳</dc:creator>
  <cp:keywords/>
  <dc:description/>
  <cp:lastModifiedBy>徐婉瑜</cp:lastModifiedBy>
  <cp:revision>3</cp:revision>
  <cp:lastPrinted>2023-04-24T00:22:00Z</cp:lastPrinted>
  <dcterms:created xsi:type="dcterms:W3CDTF">2023-09-27T07:56:00Z</dcterms:created>
  <dcterms:modified xsi:type="dcterms:W3CDTF">2023-09-27T07:59:00Z</dcterms:modified>
</cp:coreProperties>
</file>